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A720" w14:textId="77777777" w:rsidR="004D4096" w:rsidRDefault="004D4096" w:rsidP="007F2C91">
      <w:pPr>
        <w:pStyle w:val="Cabealho"/>
        <w:keepNext/>
        <w:jc w:val="center"/>
        <w:outlineLvl w:val="4"/>
        <w:rPr>
          <w:rStyle w:val="nfaseSutil"/>
        </w:rPr>
      </w:pPr>
    </w:p>
    <w:p w14:paraId="717E133F" w14:textId="1BB9C81C" w:rsidR="007F2C91" w:rsidRPr="008E7450" w:rsidRDefault="007F2C91" w:rsidP="007F2C91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8E7450">
        <w:rPr>
          <w:rFonts w:ascii="Arial" w:hAnsi="Arial"/>
          <w:b/>
          <w:sz w:val="28"/>
          <w:szCs w:val="32"/>
        </w:rPr>
        <w:t>LISTA DE MATERIAL 4° ANO</w:t>
      </w:r>
    </w:p>
    <w:p w14:paraId="0CB53FF7" w14:textId="77777777" w:rsidR="007F2C91" w:rsidRPr="005A4B3D" w:rsidRDefault="007F2C91" w:rsidP="007F2C91">
      <w:pPr>
        <w:pStyle w:val="Cabealho"/>
        <w:keepNext/>
        <w:jc w:val="both"/>
        <w:outlineLvl w:val="4"/>
        <w:rPr>
          <w:rFonts w:ascii="Arial" w:hAnsi="Arial"/>
          <w:b/>
          <w:sz w:val="24"/>
          <w:szCs w:val="24"/>
        </w:rPr>
      </w:pPr>
    </w:p>
    <w:p w14:paraId="2063A5BF" w14:textId="77777777" w:rsidR="00936D7A" w:rsidRDefault="00936D7A" w:rsidP="00936D7A">
      <w:pPr>
        <w:pStyle w:val="Cabealho"/>
        <w:keepNext/>
        <w:tabs>
          <w:tab w:val="clear" w:pos="4252"/>
          <w:tab w:val="clear" w:pos="8504"/>
        </w:tabs>
        <w:jc w:val="both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Para entregar na escola</w:t>
      </w:r>
    </w:p>
    <w:p w14:paraId="29DA6103" w14:textId="77777777" w:rsidR="00936D7A" w:rsidRPr="00936D7A" w:rsidRDefault="00936D7A" w:rsidP="00936D7A">
      <w:pPr>
        <w:pStyle w:val="Cabealho"/>
        <w:keepNext/>
        <w:tabs>
          <w:tab w:val="clear" w:pos="4252"/>
          <w:tab w:val="clear" w:pos="8504"/>
        </w:tabs>
        <w:jc w:val="both"/>
        <w:outlineLvl w:val="4"/>
        <w:rPr>
          <w:rFonts w:ascii="Arial" w:hAnsi="Arial"/>
          <w:b/>
          <w:bCs/>
          <w:sz w:val="24"/>
          <w:szCs w:val="24"/>
        </w:rPr>
      </w:pPr>
    </w:p>
    <w:p w14:paraId="5A2FE5DC" w14:textId="5B76AAD6" w:rsidR="000F6498" w:rsidRPr="000C5B7B" w:rsidRDefault="007F2C91" w:rsidP="000C5B7B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</w:t>
      </w:r>
      <w:r w:rsidRPr="005A4B3D">
        <w:rPr>
          <w:rFonts w:ascii="Arial" w:hAnsi="Arial"/>
          <w:bCs/>
          <w:sz w:val="24"/>
          <w:szCs w:val="24"/>
        </w:rPr>
        <w:t>00 folhas de sulfite</w:t>
      </w:r>
      <w:r>
        <w:rPr>
          <w:rFonts w:ascii="Arial" w:hAnsi="Arial"/>
          <w:bCs/>
          <w:sz w:val="24"/>
          <w:szCs w:val="24"/>
        </w:rPr>
        <w:t xml:space="preserve"> tamanho A4</w:t>
      </w:r>
    </w:p>
    <w:p w14:paraId="26DCBF36" w14:textId="20F39513" w:rsidR="00936D7A" w:rsidRPr="006F559B" w:rsidRDefault="00AC51AB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05</w:t>
      </w:r>
      <w:r w:rsidR="00936D7A">
        <w:rPr>
          <w:rFonts w:ascii="Arial" w:hAnsi="Arial"/>
          <w:bCs/>
          <w:sz w:val="24"/>
          <w:szCs w:val="24"/>
        </w:rPr>
        <w:t xml:space="preserve"> folhas de cartolina A4 branca</w:t>
      </w:r>
    </w:p>
    <w:p w14:paraId="061AB4A0" w14:textId="22845D77"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AC51AB">
        <w:rPr>
          <w:rFonts w:ascii="Arial" w:hAnsi="Arial"/>
          <w:bCs/>
          <w:sz w:val="24"/>
          <w:szCs w:val="24"/>
        </w:rPr>
        <w:t>3</w:t>
      </w:r>
      <w:r>
        <w:rPr>
          <w:rFonts w:ascii="Arial" w:hAnsi="Arial"/>
          <w:bCs/>
          <w:sz w:val="24"/>
          <w:szCs w:val="24"/>
        </w:rPr>
        <w:t xml:space="preserve"> folhas de dobradura A4</w:t>
      </w:r>
      <w:r w:rsidR="00BB0ECF">
        <w:rPr>
          <w:rFonts w:ascii="Arial" w:hAnsi="Arial"/>
          <w:bCs/>
          <w:sz w:val="24"/>
          <w:szCs w:val="24"/>
        </w:rPr>
        <w:t xml:space="preserve"> (cores variadas)</w:t>
      </w:r>
    </w:p>
    <w:p w14:paraId="499019D8" w14:textId="77777777"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05 folhas de color set A4 </w:t>
      </w:r>
      <w:r w:rsidR="00BB0ECF">
        <w:rPr>
          <w:rFonts w:ascii="Arial" w:hAnsi="Arial"/>
          <w:bCs/>
          <w:sz w:val="24"/>
          <w:szCs w:val="24"/>
        </w:rPr>
        <w:t>(cores variadas)</w:t>
      </w:r>
    </w:p>
    <w:p w14:paraId="383C4464" w14:textId="74E1C7BE" w:rsidR="00936D7A" w:rsidRPr="009F4525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AC51AB">
        <w:rPr>
          <w:rFonts w:ascii="Arial" w:hAnsi="Arial"/>
          <w:bCs/>
          <w:sz w:val="24"/>
          <w:szCs w:val="24"/>
        </w:rPr>
        <w:t>2</w:t>
      </w:r>
      <w:r>
        <w:rPr>
          <w:rFonts w:ascii="Arial" w:hAnsi="Arial"/>
          <w:bCs/>
          <w:sz w:val="24"/>
          <w:szCs w:val="24"/>
        </w:rPr>
        <w:t xml:space="preserve"> folhas de E.V.A (vermelha, marrom,</w:t>
      </w:r>
      <w:r w:rsidR="00BB0ECF">
        <w:rPr>
          <w:rFonts w:ascii="Arial" w:hAnsi="Arial"/>
          <w:bCs/>
          <w:sz w:val="24"/>
          <w:szCs w:val="24"/>
        </w:rPr>
        <w:t xml:space="preserve"> branca, </w:t>
      </w:r>
      <w:r>
        <w:rPr>
          <w:rFonts w:ascii="Arial" w:hAnsi="Arial"/>
          <w:bCs/>
          <w:sz w:val="24"/>
          <w:szCs w:val="24"/>
        </w:rPr>
        <w:t xml:space="preserve">verde </w:t>
      </w:r>
      <w:r w:rsidR="00AC51AB">
        <w:rPr>
          <w:rFonts w:ascii="Arial" w:hAnsi="Arial"/>
          <w:bCs/>
          <w:sz w:val="24"/>
          <w:szCs w:val="24"/>
        </w:rPr>
        <w:t>ou</w:t>
      </w:r>
      <w:r>
        <w:rPr>
          <w:rFonts w:ascii="Arial" w:hAnsi="Arial"/>
          <w:bCs/>
          <w:sz w:val="24"/>
          <w:szCs w:val="24"/>
        </w:rPr>
        <w:t xml:space="preserve"> laranja)</w:t>
      </w:r>
    </w:p>
    <w:p w14:paraId="787659E9" w14:textId="3DF78585" w:rsidR="007F2C91" w:rsidRDefault="009F4525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sz w:val="24"/>
          <w:szCs w:val="24"/>
        </w:rPr>
        <w:t>01</w:t>
      </w:r>
      <w:r w:rsidR="000C5B7B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fita</w:t>
      </w:r>
      <w:proofErr w:type="gramEnd"/>
      <w:r>
        <w:rPr>
          <w:rFonts w:ascii="Arial" w:hAnsi="Arial"/>
          <w:bCs/>
          <w:sz w:val="24"/>
          <w:szCs w:val="24"/>
        </w:rPr>
        <w:t xml:space="preserve"> crepe larga</w:t>
      </w:r>
    </w:p>
    <w:p w14:paraId="6F642E29" w14:textId="77777777" w:rsidR="007F2C91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BB0ECF">
        <w:rPr>
          <w:rFonts w:ascii="Arial" w:hAnsi="Arial"/>
          <w:bCs/>
          <w:sz w:val="24"/>
          <w:szCs w:val="24"/>
        </w:rPr>
        <w:t>1 pincel</w:t>
      </w:r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n.°</w:t>
      </w:r>
      <w:proofErr w:type="spellEnd"/>
      <w:r>
        <w:rPr>
          <w:rFonts w:ascii="Arial" w:hAnsi="Arial"/>
          <w:bCs/>
          <w:sz w:val="24"/>
          <w:szCs w:val="24"/>
        </w:rPr>
        <w:t xml:space="preserve"> 12 </w:t>
      </w:r>
    </w:p>
    <w:p w14:paraId="714BD819" w14:textId="77777777" w:rsidR="007F2C91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 xml:space="preserve">01 caixa de guache (com </w:t>
      </w:r>
      <w:r w:rsidR="00BB0ECF">
        <w:rPr>
          <w:rFonts w:ascii="Arial" w:hAnsi="Arial"/>
          <w:bCs/>
          <w:sz w:val="24"/>
          <w:szCs w:val="24"/>
        </w:rPr>
        <w:t>06</w:t>
      </w:r>
      <w:r w:rsidRPr="005A4B3D">
        <w:rPr>
          <w:rFonts w:ascii="Arial" w:hAnsi="Arial"/>
          <w:bCs/>
          <w:sz w:val="24"/>
          <w:szCs w:val="24"/>
        </w:rPr>
        <w:t xml:space="preserve"> cores)</w:t>
      </w:r>
    </w:p>
    <w:p w14:paraId="05AE2501" w14:textId="77777777" w:rsidR="007F2C91" w:rsidRPr="005A4B3D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</w:t>
      </w:r>
      <w:r w:rsidR="00BB0ECF">
        <w:rPr>
          <w:rFonts w:ascii="Arial" w:hAnsi="Arial"/>
          <w:bCs/>
          <w:sz w:val="24"/>
          <w:szCs w:val="24"/>
        </w:rPr>
        <w:t>4</w:t>
      </w:r>
      <w:r w:rsidRPr="005A4B3D">
        <w:rPr>
          <w:rFonts w:ascii="Arial" w:hAnsi="Arial"/>
          <w:bCs/>
          <w:sz w:val="24"/>
          <w:szCs w:val="24"/>
        </w:rPr>
        <w:t xml:space="preserve"> sacos plásticos (grosso)</w:t>
      </w:r>
    </w:p>
    <w:p w14:paraId="04CE5CD3" w14:textId="77777777" w:rsidR="007F2C91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 xml:space="preserve">01 régua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/>
            <w:bCs/>
            <w:sz w:val="24"/>
            <w:szCs w:val="24"/>
          </w:rPr>
          <w:t>3</w:t>
        </w:r>
        <w:r w:rsidRPr="005A4B3D">
          <w:rPr>
            <w:rFonts w:ascii="Arial" w:hAnsi="Arial"/>
            <w:bCs/>
            <w:sz w:val="24"/>
            <w:szCs w:val="24"/>
          </w:rPr>
          <w:t>0 cm</w:t>
        </w:r>
      </w:smartTag>
    </w:p>
    <w:p w14:paraId="7BCBCCBC" w14:textId="77777777" w:rsidR="00746EAA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746EAA">
        <w:rPr>
          <w:rFonts w:ascii="Arial" w:hAnsi="Arial"/>
          <w:bCs/>
          <w:sz w:val="24"/>
          <w:szCs w:val="24"/>
        </w:rPr>
        <w:t xml:space="preserve">01 pasta </w:t>
      </w:r>
      <w:r w:rsidR="00746EAA">
        <w:rPr>
          <w:rFonts w:ascii="Arial" w:hAnsi="Arial"/>
          <w:bCs/>
          <w:sz w:val="24"/>
          <w:szCs w:val="24"/>
        </w:rPr>
        <w:t xml:space="preserve">preta com 5 </w:t>
      </w:r>
      <w:r w:rsidR="00682FE4">
        <w:rPr>
          <w:rFonts w:ascii="Arial" w:hAnsi="Arial"/>
          <w:bCs/>
          <w:sz w:val="24"/>
          <w:szCs w:val="24"/>
        </w:rPr>
        <w:t xml:space="preserve">plásticos </w:t>
      </w:r>
    </w:p>
    <w:p w14:paraId="547A5071" w14:textId="77777777" w:rsidR="007F2C91" w:rsidRDefault="00682FE4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caixa de massa para modelar com </w:t>
      </w:r>
      <w:r w:rsidR="007F2C91">
        <w:rPr>
          <w:rFonts w:ascii="Arial" w:hAnsi="Arial"/>
          <w:bCs/>
          <w:sz w:val="24"/>
          <w:szCs w:val="24"/>
        </w:rPr>
        <w:t>6 cores</w:t>
      </w:r>
      <w:r w:rsidR="00936D7A">
        <w:rPr>
          <w:rFonts w:ascii="Arial" w:hAnsi="Arial"/>
          <w:bCs/>
          <w:sz w:val="24"/>
          <w:szCs w:val="24"/>
        </w:rPr>
        <w:t xml:space="preserve"> (de boa qualidade)</w:t>
      </w:r>
    </w:p>
    <w:p w14:paraId="5BCA273E" w14:textId="77777777" w:rsidR="000C5B7B" w:rsidRPr="000C5B7B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proofErr w:type="gramStart"/>
      <w:r w:rsidRPr="00682FE4">
        <w:rPr>
          <w:rFonts w:ascii="Arial" w:hAnsi="Arial"/>
          <w:bCs/>
          <w:color w:val="000000"/>
          <w:sz w:val="24"/>
          <w:szCs w:val="24"/>
        </w:rPr>
        <w:t>0</w:t>
      </w:r>
      <w:r w:rsidR="00BB0ECF">
        <w:rPr>
          <w:rFonts w:ascii="Arial" w:hAnsi="Arial"/>
          <w:bCs/>
          <w:color w:val="000000"/>
          <w:sz w:val="24"/>
          <w:szCs w:val="24"/>
        </w:rPr>
        <w:t>1</w:t>
      </w:r>
      <w:r w:rsidRPr="00682FE4">
        <w:rPr>
          <w:rFonts w:ascii="Arial" w:hAnsi="Arial"/>
          <w:bCs/>
          <w:color w:val="000000"/>
          <w:sz w:val="24"/>
          <w:szCs w:val="24"/>
        </w:rPr>
        <w:t xml:space="preserve"> caderno</w:t>
      </w:r>
      <w:proofErr w:type="gramEnd"/>
      <w:r w:rsidRPr="00682FE4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780F3A">
        <w:rPr>
          <w:rFonts w:ascii="Arial" w:hAnsi="Arial"/>
          <w:bCs/>
          <w:color w:val="000000"/>
          <w:sz w:val="24"/>
          <w:szCs w:val="24"/>
        </w:rPr>
        <w:t>e</w:t>
      </w:r>
      <w:r w:rsidR="00BB0ECF">
        <w:rPr>
          <w:rFonts w:ascii="Arial" w:hAnsi="Arial"/>
          <w:bCs/>
          <w:color w:val="000000"/>
          <w:sz w:val="24"/>
          <w:szCs w:val="24"/>
        </w:rPr>
        <w:t>spiral</w:t>
      </w:r>
      <w:r w:rsidRPr="00682FE4">
        <w:rPr>
          <w:rFonts w:ascii="Arial" w:hAnsi="Arial"/>
          <w:bCs/>
          <w:color w:val="000000"/>
          <w:sz w:val="24"/>
          <w:szCs w:val="24"/>
        </w:rPr>
        <w:t xml:space="preserve"> capa dura com 100 folhas</w:t>
      </w:r>
      <w:r w:rsidR="00BB0ECF">
        <w:rPr>
          <w:rFonts w:ascii="Arial" w:hAnsi="Arial"/>
          <w:bCs/>
          <w:color w:val="000000"/>
          <w:sz w:val="24"/>
          <w:szCs w:val="24"/>
        </w:rPr>
        <w:t xml:space="preserve"> (1 matéria)</w:t>
      </w:r>
    </w:p>
    <w:p w14:paraId="736CDA89" w14:textId="24A298BA" w:rsidR="00682FE4" w:rsidRPr="00682FE4" w:rsidRDefault="000C5B7B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color w:val="000000"/>
          <w:sz w:val="24"/>
          <w:szCs w:val="24"/>
        </w:rPr>
        <w:t>01 caderno</w:t>
      </w:r>
      <w:proofErr w:type="gramEnd"/>
      <w:r>
        <w:rPr>
          <w:rFonts w:ascii="Arial" w:hAnsi="Arial"/>
          <w:bCs/>
          <w:color w:val="000000"/>
          <w:sz w:val="24"/>
          <w:szCs w:val="24"/>
        </w:rPr>
        <w:t xml:space="preserve"> brochura grande vermelho (48 folhas) </w:t>
      </w:r>
      <w:r w:rsidR="007F2C91" w:rsidRPr="00682FE4">
        <w:rPr>
          <w:rFonts w:ascii="Arial" w:hAnsi="Arial"/>
          <w:bCs/>
          <w:color w:val="000000"/>
          <w:sz w:val="24"/>
          <w:szCs w:val="24"/>
        </w:rPr>
        <w:t xml:space="preserve"> </w:t>
      </w:r>
    </w:p>
    <w:p w14:paraId="1294457D" w14:textId="77777777" w:rsidR="00936D7A" w:rsidRPr="009F4525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BB0ECF">
        <w:rPr>
          <w:rFonts w:ascii="Arial" w:hAnsi="Arial"/>
          <w:bCs/>
          <w:sz w:val="24"/>
          <w:szCs w:val="24"/>
        </w:rPr>
        <w:t>2</w:t>
      </w:r>
      <w:r>
        <w:rPr>
          <w:rFonts w:ascii="Arial" w:hAnsi="Arial"/>
          <w:bCs/>
          <w:sz w:val="24"/>
          <w:szCs w:val="24"/>
        </w:rPr>
        <w:t xml:space="preserve"> caneta</w:t>
      </w:r>
      <w:r w:rsidR="00B77EEC">
        <w:rPr>
          <w:rFonts w:ascii="Arial" w:hAnsi="Arial"/>
          <w:bCs/>
          <w:sz w:val="24"/>
          <w:szCs w:val="24"/>
        </w:rPr>
        <w:t>s</w:t>
      </w:r>
      <w:r>
        <w:rPr>
          <w:rFonts w:ascii="Arial" w:hAnsi="Arial"/>
          <w:bCs/>
          <w:sz w:val="24"/>
          <w:szCs w:val="24"/>
        </w:rPr>
        <w:t xml:space="preserve"> marca texto amarela </w:t>
      </w:r>
    </w:p>
    <w:p w14:paraId="5D3A7C83" w14:textId="77777777"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caneta preta </w:t>
      </w:r>
      <w:r w:rsidR="00D119A6">
        <w:rPr>
          <w:rFonts w:ascii="Arial" w:hAnsi="Arial"/>
          <w:bCs/>
          <w:sz w:val="24"/>
          <w:szCs w:val="24"/>
        </w:rPr>
        <w:t>permanente</w:t>
      </w:r>
      <w:r>
        <w:rPr>
          <w:rFonts w:ascii="Arial" w:hAnsi="Arial"/>
          <w:bCs/>
          <w:sz w:val="24"/>
          <w:szCs w:val="24"/>
        </w:rPr>
        <w:t xml:space="preserve"> </w:t>
      </w:r>
    </w:p>
    <w:p w14:paraId="27C79EF5" w14:textId="1B8DFEE2"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</w:t>
      </w:r>
      <w:r w:rsidR="00AC51AB">
        <w:rPr>
          <w:rFonts w:ascii="Arial" w:hAnsi="Arial"/>
          <w:bCs/>
          <w:sz w:val="24"/>
          <w:szCs w:val="24"/>
        </w:rPr>
        <w:t>4</w:t>
      </w:r>
      <w:r w:rsidRPr="005A4B3D">
        <w:rPr>
          <w:rFonts w:ascii="Arial" w:hAnsi="Arial"/>
          <w:bCs/>
          <w:sz w:val="24"/>
          <w:szCs w:val="24"/>
        </w:rPr>
        <w:t xml:space="preserve"> lápis grafite </w:t>
      </w:r>
      <w:r w:rsidR="00AC51AB" w:rsidRPr="005A4B3D">
        <w:rPr>
          <w:rFonts w:ascii="Arial" w:hAnsi="Arial"/>
          <w:bCs/>
          <w:sz w:val="24"/>
          <w:szCs w:val="24"/>
        </w:rPr>
        <w:t>n.º</w:t>
      </w:r>
      <w:r w:rsidRPr="005A4B3D">
        <w:rPr>
          <w:rFonts w:ascii="Arial" w:hAnsi="Arial"/>
          <w:bCs/>
          <w:sz w:val="24"/>
          <w:szCs w:val="24"/>
        </w:rPr>
        <w:t xml:space="preserve"> 2</w:t>
      </w:r>
    </w:p>
    <w:p w14:paraId="3029F007" w14:textId="77777777"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borracha branca</w:t>
      </w:r>
    </w:p>
    <w:p w14:paraId="53E9F9E9" w14:textId="77777777"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apontador com depósito</w:t>
      </w:r>
    </w:p>
    <w:p w14:paraId="5225306B" w14:textId="77777777"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caixa de lápis de cor</w:t>
      </w:r>
      <w:r>
        <w:rPr>
          <w:rFonts w:ascii="Arial" w:hAnsi="Arial"/>
          <w:bCs/>
          <w:sz w:val="24"/>
          <w:szCs w:val="24"/>
        </w:rPr>
        <w:t xml:space="preserve"> </w:t>
      </w:r>
    </w:p>
    <w:p w14:paraId="77BF4B5D" w14:textId="77777777"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02</w:t>
      </w:r>
      <w:r w:rsidRPr="005A4B3D">
        <w:rPr>
          <w:rFonts w:ascii="Arial" w:hAnsi="Arial"/>
          <w:bCs/>
          <w:sz w:val="24"/>
          <w:szCs w:val="24"/>
        </w:rPr>
        <w:t xml:space="preserve"> cola</w:t>
      </w:r>
      <w:r>
        <w:rPr>
          <w:rFonts w:ascii="Arial" w:hAnsi="Arial"/>
          <w:bCs/>
          <w:sz w:val="24"/>
          <w:szCs w:val="24"/>
        </w:rPr>
        <w:t>s</w:t>
      </w:r>
      <w:r w:rsidRPr="005A4B3D">
        <w:rPr>
          <w:rFonts w:ascii="Arial" w:hAnsi="Arial"/>
          <w:bCs/>
          <w:sz w:val="24"/>
          <w:szCs w:val="24"/>
        </w:rPr>
        <w:t xml:space="preserve"> bastão grande</w:t>
      </w:r>
      <w:r>
        <w:rPr>
          <w:rFonts w:ascii="Arial" w:hAnsi="Arial"/>
          <w:bCs/>
          <w:sz w:val="24"/>
          <w:szCs w:val="24"/>
        </w:rPr>
        <w:t xml:space="preserve"> </w:t>
      </w:r>
    </w:p>
    <w:p w14:paraId="00BB2E78" w14:textId="77777777" w:rsidR="00936D7A" w:rsidRPr="005A4B3D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 cola líquida pequena</w:t>
      </w:r>
    </w:p>
    <w:p w14:paraId="27F2527D" w14:textId="0F681976"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 w:rsidRPr="005A4B3D">
        <w:rPr>
          <w:rFonts w:ascii="Arial" w:hAnsi="Arial"/>
          <w:bCs/>
          <w:sz w:val="24"/>
          <w:szCs w:val="24"/>
        </w:rPr>
        <w:t>01 tesoura sem ponta</w:t>
      </w:r>
      <w:r>
        <w:rPr>
          <w:rFonts w:ascii="Arial" w:hAnsi="Arial"/>
          <w:bCs/>
          <w:sz w:val="24"/>
          <w:szCs w:val="24"/>
        </w:rPr>
        <w:t xml:space="preserve"> </w:t>
      </w:r>
      <w:r w:rsidR="00AC51AB">
        <w:rPr>
          <w:rFonts w:ascii="Arial" w:hAnsi="Arial"/>
          <w:bCs/>
          <w:sz w:val="24"/>
          <w:szCs w:val="24"/>
        </w:rPr>
        <w:t>(identificar</w:t>
      </w:r>
      <w:r>
        <w:rPr>
          <w:rFonts w:ascii="Arial" w:hAnsi="Arial"/>
          <w:bCs/>
          <w:sz w:val="24"/>
          <w:szCs w:val="24"/>
        </w:rPr>
        <w:t xml:space="preserve"> o nome)</w:t>
      </w:r>
    </w:p>
    <w:p w14:paraId="150FE65E" w14:textId="3C3588A9" w:rsidR="00850561" w:rsidRDefault="00850561" w:rsidP="00850561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 caderno quadriculado espiral – 100 folhas</w:t>
      </w:r>
    </w:p>
    <w:p w14:paraId="6CC8989A" w14:textId="428B4A63" w:rsidR="00850561" w:rsidRPr="00850561" w:rsidRDefault="000C5B7B" w:rsidP="00850561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sz w:val="24"/>
          <w:szCs w:val="24"/>
        </w:rPr>
        <w:t>01 pasta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poliondas</w:t>
      </w:r>
      <w:proofErr w:type="spellEnd"/>
      <w:r>
        <w:rPr>
          <w:rFonts w:ascii="Arial" w:hAnsi="Arial"/>
          <w:bCs/>
          <w:sz w:val="24"/>
          <w:szCs w:val="24"/>
        </w:rPr>
        <w:t xml:space="preserve"> (5 cm)</w:t>
      </w:r>
    </w:p>
    <w:p w14:paraId="1653554A" w14:textId="77777777" w:rsidR="00936D7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proofErr w:type="gramStart"/>
      <w:r w:rsidRPr="00746EAA">
        <w:rPr>
          <w:rFonts w:ascii="Arial" w:hAnsi="Arial"/>
          <w:bCs/>
          <w:sz w:val="24"/>
          <w:szCs w:val="24"/>
        </w:rPr>
        <w:t xml:space="preserve">01 </w:t>
      </w:r>
      <w:r>
        <w:rPr>
          <w:rFonts w:ascii="Arial" w:hAnsi="Arial"/>
          <w:bCs/>
          <w:sz w:val="24"/>
          <w:szCs w:val="24"/>
        </w:rPr>
        <w:t>conjunto</w:t>
      </w:r>
      <w:proofErr w:type="gramEnd"/>
      <w:r w:rsidRPr="00746EAA">
        <w:rPr>
          <w:rFonts w:ascii="Arial" w:hAnsi="Arial"/>
          <w:bCs/>
          <w:sz w:val="24"/>
          <w:szCs w:val="24"/>
        </w:rPr>
        <w:t xml:space="preserve"> de canetas hidrográficas </w:t>
      </w:r>
    </w:p>
    <w:p w14:paraId="7280CED0" w14:textId="77777777" w:rsidR="00B77EEC" w:rsidRDefault="00B77EEC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 caixa de fósforo</w:t>
      </w:r>
    </w:p>
    <w:p w14:paraId="0C689D21" w14:textId="478C87A9" w:rsidR="00CF01D9" w:rsidRPr="00023CA3" w:rsidRDefault="00BB0ECF" w:rsidP="00023CA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</w:t>
      </w:r>
      <w:r w:rsidR="00AC51AB">
        <w:rPr>
          <w:rFonts w:ascii="Arial" w:hAnsi="Arial"/>
          <w:bCs/>
          <w:sz w:val="24"/>
          <w:szCs w:val="24"/>
        </w:rPr>
        <w:t>1</w:t>
      </w:r>
      <w:r>
        <w:rPr>
          <w:rFonts w:ascii="Arial" w:hAnsi="Arial"/>
          <w:bCs/>
          <w:sz w:val="24"/>
          <w:szCs w:val="24"/>
        </w:rPr>
        <w:t xml:space="preserve"> gibi </w:t>
      </w:r>
      <w:r w:rsidR="00AC51AB">
        <w:rPr>
          <w:rFonts w:ascii="Arial" w:hAnsi="Arial"/>
          <w:bCs/>
          <w:sz w:val="24"/>
          <w:szCs w:val="24"/>
        </w:rPr>
        <w:t>e 1 livro “conto de fadas – Clássicos”</w:t>
      </w:r>
    </w:p>
    <w:p w14:paraId="308E3DEE" w14:textId="5928350B" w:rsidR="00936D7A" w:rsidRPr="00746EAA" w:rsidRDefault="00936D7A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color w:val="000000"/>
          <w:sz w:val="24"/>
          <w:szCs w:val="24"/>
        </w:rPr>
        <w:t>01</w:t>
      </w:r>
      <w:r w:rsidRPr="00746EAA">
        <w:rPr>
          <w:rFonts w:ascii="Arial" w:hAnsi="Arial"/>
          <w:b/>
          <w:sz w:val="24"/>
        </w:rPr>
        <w:t xml:space="preserve"> estojo</w:t>
      </w:r>
      <w:proofErr w:type="gramEnd"/>
      <w:r w:rsidRPr="00746EAA">
        <w:rPr>
          <w:rFonts w:ascii="Arial" w:hAnsi="Arial"/>
          <w:b/>
          <w:sz w:val="24"/>
        </w:rPr>
        <w:t xml:space="preserve"> com:</w:t>
      </w:r>
      <w:r w:rsidR="000C5B7B">
        <w:rPr>
          <w:rFonts w:ascii="Arial" w:hAnsi="Arial"/>
          <w:sz w:val="24"/>
        </w:rPr>
        <w:t xml:space="preserve"> creme dental e </w:t>
      </w:r>
      <w:r w:rsidRPr="00746EAA">
        <w:rPr>
          <w:rFonts w:ascii="Arial" w:hAnsi="Arial"/>
          <w:sz w:val="24"/>
        </w:rPr>
        <w:t>escova de dente.</w:t>
      </w:r>
      <w:r>
        <w:rPr>
          <w:rFonts w:ascii="Arial" w:hAnsi="Arial"/>
          <w:sz w:val="24"/>
        </w:rPr>
        <w:t xml:space="preserve"> (manter na mochila)</w:t>
      </w:r>
    </w:p>
    <w:p w14:paraId="5BEA96E5" w14:textId="77777777" w:rsidR="00D973A4" w:rsidRDefault="00D973A4" w:rsidP="00D973A4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estojo com três repartições para: lápis de cor, canetinha e lápis de escrever, borracha, apontador, tesoura, cola. </w:t>
      </w:r>
    </w:p>
    <w:p w14:paraId="51ABBB50" w14:textId="77777777" w:rsidR="00D973A4" w:rsidRDefault="00D973A4" w:rsidP="00D973A4">
      <w:pPr>
        <w:keepNext/>
        <w:spacing w:after="0" w:line="360" w:lineRule="auto"/>
        <w:ind w:left="663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</w:p>
    <w:p w14:paraId="443DCA06" w14:textId="77777777" w:rsidR="009F4525" w:rsidRDefault="009F4525" w:rsidP="00936D7A">
      <w:pPr>
        <w:pStyle w:val="Cabealho"/>
        <w:keepNext/>
        <w:spacing w:line="360" w:lineRule="auto"/>
        <w:jc w:val="both"/>
        <w:outlineLvl w:val="4"/>
        <w:rPr>
          <w:rFonts w:ascii="Arial" w:hAnsi="Arial"/>
          <w:b/>
          <w:bCs/>
          <w:sz w:val="24"/>
          <w:szCs w:val="24"/>
        </w:rPr>
      </w:pPr>
    </w:p>
    <w:p w14:paraId="117C197B" w14:textId="77777777" w:rsidR="007F2C91" w:rsidRDefault="007F2C91" w:rsidP="00936D7A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bCs/>
          <w:sz w:val="24"/>
          <w:szCs w:val="24"/>
        </w:rPr>
      </w:pPr>
      <w:r w:rsidRPr="00F067C4">
        <w:rPr>
          <w:rFonts w:ascii="Arial" w:hAnsi="Arial"/>
          <w:b/>
          <w:bCs/>
          <w:sz w:val="24"/>
          <w:szCs w:val="24"/>
        </w:rPr>
        <w:t>Livros</w:t>
      </w:r>
    </w:p>
    <w:p w14:paraId="60EA3A3B" w14:textId="77777777" w:rsid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</w:p>
    <w:p w14:paraId="14C8CC44" w14:textId="77777777" w:rsidR="00936D7A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1º bimestre: </w:t>
      </w:r>
      <w:r>
        <w:rPr>
          <w:rFonts w:ascii="Arial" w:hAnsi="Arial"/>
          <w:bCs/>
          <w:sz w:val="24"/>
          <w:szCs w:val="24"/>
        </w:rPr>
        <w:t>Vida de Cachorro – Flávio de Souza – Editora Formato</w:t>
      </w:r>
    </w:p>
    <w:p w14:paraId="76511694" w14:textId="77777777" w:rsidR="0090738D" w:rsidRPr="0090738D" w:rsidRDefault="007F2C91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90738D">
        <w:rPr>
          <w:rFonts w:ascii="Arial" w:hAnsi="Arial"/>
          <w:bCs/>
          <w:sz w:val="24"/>
          <w:szCs w:val="24"/>
        </w:rPr>
        <w:t xml:space="preserve">01 Dicionário da Língua Portuguesa </w:t>
      </w:r>
    </w:p>
    <w:p w14:paraId="1FDC2FB7" w14:textId="77777777" w:rsidR="00682FE4" w:rsidRPr="0090738D" w:rsidRDefault="00682FE4" w:rsidP="00936D7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90738D">
        <w:rPr>
          <w:rFonts w:ascii="Arial" w:hAnsi="Arial" w:cs="Arial"/>
          <w:bCs/>
          <w:sz w:val="24"/>
          <w:szCs w:val="24"/>
        </w:rPr>
        <w:t>01 Dicionário Inglês/Português</w:t>
      </w:r>
    </w:p>
    <w:p w14:paraId="5D1F545F" w14:textId="77777777" w:rsid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</w:p>
    <w:p w14:paraId="15F4B900" w14:textId="77777777" w:rsidR="007F2C91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2º bimestre: </w:t>
      </w:r>
      <w:r w:rsidR="00B54811">
        <w:rPr>
          <w:rFonts w:ascii="Arial" w:hAnsi="Arial"/>
          <w:bCs/>
          <w:sz w:val="24"/>
          <w:szCs w:val="24"/>
        </w:rPr>
        <w:t>A Grande Viagem de Titus 4</w:t>
      </w:r>
      <w:r w:rsidR="0090738D">
        <w:rPr>
          <w:rFonts w:ascii="Arial" w:hAnsi="Arial"/>
          <w:bCs/>
          <w:sz w:val="24"/>
          <w:szCs w:val="24"/>
        </w:rPr>
        <w:t xml:space="preserve"> – Paulo </w:t>
      </w:r>
      <w:proofErr w:type="spellStart"/>
      <w:r w:rsidR="0090738D">
        <w:rPr>
          <w:rFonts w:ascii="Arial" w:hAnsi="Arial"/>
          <w:bCs/>
          <w:sz w:val="24"/>
          <w:szCs w:val="24"/>
        </w:rPr>
        <w:t>Debs</w:t>
      </w:r>
      <w:proofErr w:type="spellEnd"/>
      <w:r w:rsidR="0090738D">
        <w:rPr>
          <w:rFonts w:ascii="Arial" w:hAnsi="Arial"/>
          <w:bCs/>
          <w:sz w:val="24"/>
          <w:szCs w:val="24"/>
        </w:rPr>
        <w:t xml:space="preserve"> – </w:t>
      </w:r>
      <w:proofErr w:type="spellStart"/>
      <w:r w:rsidR="00D119A6">
        <w:rPr>
          <w:rFonts w:ascii="Arial" w:hAnsi="Arial"/>
          <w:bCs/>
          <w:sz w:val="24"/>
          <w:szCs w:val="24"/>
        </w:rPr>
        <w:t>Debs</w:t>
      </w:r>
      <w:proofErr w:type="spellEnd"/>
      <w:r w:rsidR="00D119A6">
        <w:rPr>
          <w:rFonts w:ascii="Arial" w:hAnsi="Arial"/>
          <w:bCs/>
          <w:sz w:val="24"/>
          <w:szCs w:val="24"/>
        </w:rPr>
        <w:t xml:space="preserve"> Editora </w:t>
      </w:r>
    </w:p>
    <w:p w14:paraId="6869EB79" w14:textId="77777777" w:rsidR="00936D7A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3º bimestre: </w:t>
      </w:r>
      <w:r>
        <w:rPr>
          <w:rFonts w:ascii="Arial" w:hAnsi="Arial"/>
          <w:bCs/>
          <w:sz w:val="24"/>
          <w:szCs w:val="24"/>
        </w:rPr>
        <w:t>Asas de dentro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r>
        <w:rPr>
          <w:rFonts w:ascii="Arial" w:hAnsi="Arial"/>
          <w:bCs/>
          <w:sz w:val="24"/>
          <w:szCs w:val="24"/>
        </w:rPr>
        <w:t>Sonia Barros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r>
        <w:rPr>
          <w:rFonts w:ascii="Arial" w:hAnsi="Arial"/>
          <w:bCs/>
          <w:sz w:val="24"/>
          <w:szCs w:val="24"/>
        </w:rPr>
        <w:t>Editora Scipione</w:t>
      </w:r>
    </w:p>
    <w:p w14:paraId="427B5CD2" w14:textId="77777777" w:rsidR="00936D7A" w:rsidRPr="00936D7A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4º bimestre: </w:t>
      </w:r>
      <w:r w:rsidRPr="00936D7A">
        <w:rPr>
          <w:rFonts w:ascii="Arial" w:hAnsi="Arial"/>
          <w:bCs/>
          <w:sz w:val="24"/>
          <w:szCs w:val="24"/>
        </w:rPr>
        <w:t xml:space="preserve">A </w:t>
      </w:r>
      <w:r>
        <w:rPr>
          <w:rFonts w:ascii="Arial" w:hAnsi="Arial"/>
          <w:bCs/>
          <w:sz w:val="24"/>
          <w:szCs w:val="24"/>
        </w:rPr>
        <w:t>história de cada um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/>
          <w:bCs/>
          <w:sz w:val="24"/>
          <w:szCs w:val="24"/>
        </w:rPr>
        <w:t>Juciara</w:t>
      </w:r>
      <w:proofErr w:type="spellEnd"/>
      <w:r>
        <w:rPr>
          <w:rFonts w:ascii="Arial" w:hAnsi="Arial"/>
          <w:bCs/>
          <w:sz w:val="24"/>
          <w:szCs w:val="24"/>
        </w:rPr>
        <w:t xml:space="preserve"> Rodrigues</w:t>
      </w:r>
      <w:r w:rsidRPr="00936D7A">
        <w:rPr>
          <w:rFonts w:ascii="Arial" w:hAnsi="Arial"/>
          <w:bCs/>
          <w:sz w:val="24"/>
          <w:szCs w:val="24"/>
        </w:rPr>
        <w:t xml:space="preserve"> – </w:t>
      </w:r>
      <w:r>
        <w:rPr>
          <w:rFonts w:ascii="Arial" w:hAnsi="Arial"/>
          <w:bCs/>
          <w:sz w:val="24"/>
          <w:szCs w:val="24"/>
        </w:rPr>
        <w:t>Editora Scipione</w:t>
      </w:r>
    </w:p>
    <w:p w14:paraId="11A4B24B" w14:textId="77777777" w:rsidR="007F2C91" w:rsidRDefault="007F2C91" w:rsidP="00936D7A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76589E17" w14:textId="77777777" w:rsidR="00936D7A" w:rsidRPr="005A4B3D" w:rsidRDefault="00936D7A" w:rsidP="00936D7A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14:paraId="40B5D70F" w14:textId="77777777" w:rsidR="007F2C91" w:rsidRPr="00F62D28" w:rsidRDefault="007F2C91" w:rsidP="00936D7A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bCs/>
          <w:sz w:val="24"/>
        </w:rPr>
      </w:pPr>
      <w:r w:rsidRPr="00F62D28">
        <w:rPr>
          <w:rFonts w:ascii="Arial" w:hAnsi="Arial"/>
          <w:b/>
          <w:sz w:val="24"/>
        </w:rPr>
        <w:t>Obs.:</w:t>
      </w:r>
      <w:r w:rsidRPr="00F62D28">
        <w:rPr>
          <w:rFonts w:ascii="Arial" w:hAnsi="Arial"/>
          <w:b/>
          <w:bCs/>
          <w:sz w:val="24"/>
        </w:rPr>
        <w:t xml:space="preserve"> </w:t>
      </w:r>
    </w:p>
    <w:p w14:paraId="1B083A49" w14:textId="77777777" w:rsidR="007F2C91" w:rsidRPr="00F62D28" w:rsidRDefault="007F2C91" w:rsidP="00936D7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objetos deverão constar o nome da criança exceto os papéis e envelopes.</w:t>
      </w:r>
    </w:p>
    <w:p w14:paraId="25B0C236" w14:textId="77777777" w:rsidR="007F2C91" w:rsidRPr="00F62D28" w:rsidRDefault="007F2C91" w:rsidP="00936D7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pap</w:t>
      </w:r>
      <w:r>
        <w:rPr>
          <w:rFonts w:ascii="Arial" w:hAnsi="Arial"/>
          <w:bCs/>
          <w:sz w:val="24"/>
        </w:rPr>
        <w:t>é</w:t>
      </w:r>
      <w:r w:rsidRPr="00F62D28">
        <w:rPr>
          <w:rFonts w:ascii="Arial" w:hAnsi="Arial"/>
          <w:bCs/>
          <w:sz w:val="24"/>
        </w:rPr>
        <w:t>is que não foram definidos, enviar com cores variadas.</w:t>
      </w:r>
    </w:p>
    <w:p w14:paraId="5F072144" w14:textId="641C4E48" w:rsidR="00276C63" w:rsidRDefault="007F2C91" w:rsidP="006C02A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  <w:szCs w:val="24"/>
        </w:rPr>
      </w:pPr>
      <w:r w:rsidRPr="00762156">
        <w:rPr>
          <w:rFonts w:ascii="Arial" w:hAnsi="Arial"/>
          <w:bCs/>
          <w:sz w:val="24"/>
          <w:szCs w:val="24"/>
        </w:rPr>
        <w:t>Outros materiais poderão ser solicitados no decorrer do ano.</w:t>
      </w:r>
    </w:p>
    <w:p w14:paraId="7687D583" w14:textId="5416FFB8" w:rsidR="000C5B7B" w:rsidRPr="000C5B7B" w:rsidRDefault="000C5B7B" w:rsidP="006C02A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/>
          <w:bCs/>
          <w:sz w:val="24"/>
          <w:szCs w:val="24"/>
        </w:rPr>
      </w:pPr>
      <w:r w:rsidRPr="000C5B7B">
        <w:rPr>
          <w:rFonts w:ascii="Arial" w:hAnsi="Arial"/>
          <w:b/>
          <w:bCs/>
          <w:sz w:val="24"/>
          <w:szCs w:val="24"/>
        </w:rPr>
        <w:t xml:space="preserve">Agenda Escolar: Baixar o APP </w:t>
      </w:r>
      <w:proofErr w:type="spellStart"/>
      <w:r w:rsidRPr="000C5B7B">
        <w:rPr>
          <w:rFonts w:ascii="Arial" w:hAnsi="Arial"/>
          <w:b/>
          <w:bCs/>
          <w:sz w:val="24"/>
          <w:szCs w:val="24"/>
        </w:rPr>
        <w:t>AgendaEdu</w:t>
      </w:r>
      <w:proofErr w:type="spellEnd"/>
      <w:r w:rsidRPr="000C5B7B">
        <w:rPr>
          <w:rFonts w:ascii="Arial" w:hAnsi="Arial"/>
          <w:b/>
          <w:bCs/>
          <w:sz w:val="24"/>
          <w:szCs w:val="24"/>
        </w:rPr>
        <w:t>.</w:t>
      </w:r>
      <w:bookmarkStart w:id="0" w:name="_GoBack"/>
      <w:bookmarkEnd w:id="0"/>
    </w:p>
    <w:sectPr w:rsidR="000C5B7B" w:rsidRPr="000C5B7B" w:rsidSect="00936D7A">
      <w:headerReference w:type="default" r:id="rId7"/>
      <w:pgSz w:w="11906" w:h="16838"/>
      <w:pgMar w:top="1417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B2D7" w14:textId="77777777" w:rsidR="00B54811" w:rsidRDefault="00B54811" w:rsidP="006108E5">
      <w:pPr>
        <w:spacing w:after="0" w:line="240" w:lineRule="auto"/>
      </w:pPr>
      <w:r>
        <w:separator/>
      </w:r>
    </w:p>
  </w:endnote>
  <w:endnote w:type="continuationSeparator" w:id="0">
    <w:p w14:paraId="5CF8A96D" w14:textId="77777777" w:rsidR="00B54811" w:rsidRDefault="00B54811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9E07" w14:textId="77777777" w:rsidR="00B54811" w:rsidRDefault="00B54811" w:rsidP="006108E5">
      <w:pPr>
        <w:spacing w:after="0" w:line="240" w:lineRule="auto"/>
      </w:pPr>
      <w:r>
        <w:separator/>
      </w:r>
    </w:p>
  </w:footnote>
  <w:footnote w:type="continuationSeparator" w:id="0">
    <w:p w14:paraId="0DA55754" w14:textId="77777777" w:rsidR="00B54811" w:rsidRDefault="00B54811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C1E8" w14:textId="77777777" w:rsidR="00B54811" w:rsidRDefault="00B54811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178A00" wp14:editId="1315F95F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BAC8C1" w14:textId="77777777" w:rsidR="00B54811" w:rsidRDefault="00B548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23CA3"/>
    <w:rsid w:val="0006550D"/>
    <w:rsid w:val="00072B80"/>
    <w:rsid w:val="000859E4"/>
    <w:rsid w:val="000B6356"/>
    <w:rsid w:val="000C5B7B"/>
    <w:rsid w:val="000F6498"/>
    <w:rsid w:val="001D24B0"/>
    <w:rsid w:val="001F5A47"/>
    <w:rsid w:val="00242B5C"/>
    <w:rsid w:val="00253DEC"/>
    <w:rsid w:val="002659BA"/>
    <w:rsid w:val="00276C63"/>
    <w:rsid w:val="002C6D0F"/>
    <w:rsid w:val="00366B93"/>
    <w:rsid w:val="003A42AE"/>
    <w:rsid w:val="003B5DB6"/>
    <w:rsid w:val="004240BF"/>
    <w:rsid w:val="00474D40"/>
    <w:rsid w:val="00492FD7"/>
    <w:rsid w:val="004D4096"/>
    <w:rsid w:val="004F044C"/>
    <w:rsid w:val="00570890"/>
    <w:rsid w:val="005C22BB"/>
    <w:rsid w:val="005D7B90"/>
    <w:rsid w:val="006108E5"/>
    <w:rsid w:val="00682FE4"/>
    <w:rsid w:val="00683229"/>
    <w:rsid w:val="006C02AA"/>
    <w:rsid w:val="007302BC"/>
    <w:rsid w:val="00746EAA"/>
    <w:rsid w:val="00780F3A"/>
    <w:rsid w:val="00781AB0"/>
    <w:rsid w:val="007862F5"/>
    <w:rsid w:val="007F2C91"/>
    <w:rsid w:val="0083024A"/>
    <w:rsid w:val="00850561"/>
    <w:rsid w:val="00851967"/>
    <w:rsid w:val="0086542D"/>
    <w:rsid w:val="00876FFC"/>
    <w:rsid w:val="0090738D"/>
    <w:rsid w:val="00936D7A"/>
    <w:rsid w:val="009B78CE"/>
    <w:rsid w:val="009F4525"/>
    <w:rsid w:val="00A17622"/>
    <w:rsid w:val="00A45747"/>
    <w:rsid w:val="00A51FF9"/>
    <w:rsid w:val="00A846BB"/>
    <w:rsid w:val="00AC51AB"/>
    <w:rsid w:val="00AD6F10"/>
    <w:rsid w:val="00AE5EF5"/>
    <w:rsid w:val="00AF1E20"/>
    <w:rsid w:val="00B20F63"/>
    <w:rsid w:val="00B34218"/>
    <w:rsid w:val="00B54811"/>
    <w:rsid w:val="00B77EEC"/>
    <w:rsid w:val="00B83680"/>
    <w:rsid w:val="00BB0ECF"/>
    <w:rsid w:val="00BD2497"/>
    <w:rsid w:val="00BD3AEA"/>
    <w:rsid w:val="00BD48EA"/>
    <w:rsid w:val="00C0141C"/>
    <w:rsid w:val="00C155DC"/>
    <w:rsid w:val="00C60003"/>
    <w:rsid w:val="00CE0234"/>
    <w:rsid w:val="00CF01D9"/>
    <w:rsid w:val="00D119A6"/>
    <w:rsid w:val="00D21478"/>
    <w:rsid w:val="00D86304"/>
    <w:rsid w:val="00D973A4"/>
    <w:rsid w:val="00DF422F"/>
    <w:rsid w:val="00E4263A"/>
    <w:rsid w:val="00E71D03"/>
    <w:rsid w:val="00EB2F35"/>
    <w:rsid w:val="00EF7BB4"/>
    <w:rsid w:val="00F033DD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5A5D4A"/>
  <w15:docId w15:val="{17B8A725-0B33-4F85-AD05-ADF0039A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character" w:styleId="nfaseSutil">
    <w:name w:val="Subtle Emphasis"/>
    <w:basedOn w:val="Fontepargpadro"/>
    <w:uiPriority w:val="19"/>
    <w:qFormat/>
    <w:rsid w:val="004D40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Claudia Taborda</cp:lastModifiedBy>
  <cp:revision>20</cp:revision>
  <cp:lastPrinted>2021-11-26T12:53:00Z</cp:lastPrinted>
  <dcterms:created xsi:type="dcterms:W3CDTF">2015-09-30T19:30:00Z</dcterms:created>
  <dcterms:modified xsi:type="dcterms:W3CDTF">2021-11-26T12:53:00Z</dcterms:modified>
</cp:coreProperties>
</file>