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FD" w:rsidRDefault="003922FD" w:rsidP="003922FD">
      <w:pPr>
        <w:pStyle w:val="Cabealho"/>
        <w:keepNext/>
        <w:jc w:val="center"/>
        <w:outlineLvl w:val="4"/>
        <w:rPr>
          <w:rFonts w:ascii="Arial" w:hAnsi="Arial"/>
          <w:b/>
          <w:sz w:val="28"/>
          <w:szCs w:val="32"/>
        </w:rPr>
      </w:pPr>
    </w:p>
    <w:p w:rsidR="00233EC6" w:rsidRDefault="003922FD" w:rsidP="00DC7929">
      <w:pPr>
        <w:pStyle w:val="Cabealho"/>
        <w:keepNext/>
        <w:spacing w:line="360" w:lineRule="auto"/>
        <w:jc w:val="center"/>
        <w:outlineLvl w:val="4"/>
        <w:rPr>
          <w:rFonts w:ascii="Arial" w:hAnsi="Arial"/>
          <w:b/>
          <w:sz w:val="24"/>
          <w:szCs w:val="32"/>
        </w:rPr>
      </w:pPr>
      <w:r w:rsidRPr="00DC7929">
        <w:rPr>
          <w:rFonts w:ascii="Arial" w:hAnsi="Arial"/>
          <w:b/>
          <w:sz w:val="24"/>
          <w:szCs w:val="32"/>
        </w:rPr>
        <w:t xml:space="preserve">LISTA DE MATERIAL </w:t>
      </w:r>
    </w:p>
    <w:p w:rsidR="003922FD" w:rsidRPr="00DC7929" w:rsidRDefault="003922FD" w:rsidP="00DC7929">
      <w:pPr>
        <w:pStyle w:val="Cabealho"/>
        <w:keepNext/>
        <w:spacing w:line="360" w:lineRule="auto"/>
        <w:jc w:val="center"/>
        <w:outlineLvl w:val="4"/>
        <w:rPr>
          <w:rFonts w:ascii="Arial" w:hAnsi="Arial"/>
          <w:b/>
          <w:sz w:val="24"/>
          <w:szCs w:val="32"/>
        </w:rPr>
      </w:pPr>
      <w:r w:rsidRPr="00DC7929">
        <w:rPr>
          <w:rFonts w:ascii="Arial" w:hAnsi="Arial"/>
          <w:b/>
          <w:sz w:val="24"/>
          <w:szCs w:val="32"/>
        </w:rPr>
        <w:t>5° ANO</w:t>
      </w:r>
    </w:p>
    <w:p w:rsidR="00DC7929" w:rsidRDefault="00DC7929" w:rsidP="00DC7929">
      <w:pPr>
        <w:pStyle w:val="Cabealho"/>
        <w:keepNext/>
        <w:spacing w:line="360" w:lineRule="auto"/>
        <w:jc w:val="both"/>
        <w:outlineLvl w:val="4"/>
        <w:rPr>
          <w:rFonts w:ascii="Arial" w:hAnsi="Arial" w:cs="Arial"/>
          <w:b/>
          <w:sz w:val="24"/>
          <w:szCs w:val="24"/>
        </w:rPr>
      </w:pPr>
    </w:p>
    <w:p w:rsidR="00DC7929" w:rsidRPr="004E0692" w:rsidRDefault="00DC7929" w:rsidP="00DC7929">
      <w:pPr>
        <w:pStyle w:val="Cabealho"/>
        <w:keepNext/>
        <w:spacing w:line="360" w:lineRule="auto"/>
        <w:jc w:val="both"/>
        <w:outlineLvl w:val="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Entregar na escola</w:t>
      </w:r>
    </w:p>
    <w:p w:rsidR="003922FD" w:rsidRDefault="003922FD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 w:rsidRPr="00890C67">
        <w:rPr>
          <w:rFonts w:ascii="Arial" w:hAnsi="Arial"/>
          <w:bCs/>
          <w:sz w:val="24"/>
          <w:szCs w:val="28"/>
        </w:rPr>
        <w:t>500 folhas de sulfite tamanho A4</w:t>
      </w:r>
    </w:p>
    <w:p w:rsidR="003922FD" w:rsidRDefault="003922FD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01 bloco de folhas para fichário sem decoração (100 folhas)</w:t>
      </w:r>
    </w:p>
    <w:p w:rsidR="003922FD" w:rsidRPr="00890C67" w:rsidRDefault="003922FD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 w:rsidRPr="00890C67">
        <w:rPr>
          <w:rFonts w:ascii="Arial" w:hAnsi="Arial"/>
          <w:bCs/>
          <w:sz w:val="24"/>
          <w:szCs w:val="28"/>
        </w:rPr>
        <w:t>0</w:t>
      </w:r>
      <w:r w:rsidR="00DC7929">
        <w:rPr>
          <w:rFonts w:ascii="Arial" w:hAnsi="Arial"/>
          <w:bCs/>
          <w:sz w:val="24"/>
          <w:szCs w:val="28"/>
        </w:rPr>
        <w:t>5</w:t>
      </w:r>
      <w:r w:rsidRPr="00890C67">
        <w:rPr>
          <w:rFonts w:ascii="Arial" w:hAnsi="Arial"/>
          <w:bCs/>
          <w:sz w:val="24"/>
          <w:szCs w:val="28"/>
        </w:rPr>
        <w:t xml:space="preserve"> folhas de </w:t>
      </w:r>
      <w:proofErr w:type="gramStart"/>
      <w:r>
        <w:rPr>
          <w:rFonts w:ascii="Arial" w:hAnsi="Arial"/>
          <w:bCs/>
          <w:sz w:val="24"/>
          <w:szCs w:val="28"/>
        </w:rPr>
        <w:t>E</w:t>
      </w:r>
      <w:r w:rsidRPr="00890C67">
        <w:rPr>
          <w:rFonts w:ascii="Arial" w:hAnsi="Arial"/>
          <w:bCs/>
          <w:sz w:val="24"/>
          <w:szCs w:val="28"/>
        </w:rPr>
        <w:t>.</w:t>
      </w:r>
      <w:r>
        <w:rPr>
          <w:rFonts w:ascii="Arial" w:hAnsi="Arial"/>
          <w:bCs/>
          <w:sz w:val="24"/>
          <w:szCs w:val="28"/>
        </w:rPr>
        <w:t>V</w:t>
      </w:r>
      <w:r w:rsidRPr="00890C67">
        <w:rPr>
          <w:rFonts w:ascii="Arial" w:hAnsi="Arial"/>
          <w:bCs/>
          <w:sz w:val="24"/>
          <w:szCs w:val="28"/>
        </w:rPr>
        <w:t>.</w:t>
      </w:r>
      <w:proofErr w:type="gramEnd"/>
      <w:r>
        <w:rPr>
          <w:rFonts w:ascii="Arial" w:hAnsi="Arial"/>
          <w:bCs/>
          <w:sz w:val="24"/>
          <w:szCs w:val="28"/>
        </w:rPr>
        <w:t>A</w:t>
      </w:r>
      <w:r w:rsidRPr="00890C67">
        <w:rPr>
          <w:rFonts w:ascii="Arial" w:hAnsi="Arial"/>
          <w:bCs/>
          <w:sz w:val="24"/>
          <w:szCs w:val="28"/>
        </w:rPr>
        <w:t xml:space="preserve"> (preta,</w:t>
      </w:r>
      <w:r w:rsidR="00DC7929">
        <w:rPr>
          <w:rFonts w:ascii="Arial" w:hAnsi="Arial"/>
          <w:bCs/>
          <w:sz w:val="24"/>
          <w:szCs w:val="28"/>
        </w:rPr>
        <w:t xml:space="preserve"> rosa,</w:t>
      </w:r>
      <w:r w:rsidRPr="00890C67">
        <w:rPr>
          <w:rFonts w:ascii="Arial" w:hAnsi="Arial"/>
          <w:bCs/>
          <w:sz w:val="24"/>
          <w:szCs w:val="28"/>
        </w:rPr>
        <w:t xml:space="preserve"> vermelha, amarela e azul)</w:t>
      </w:r>
    </w:p>
    <w:p w:rsidR="00DC7929" w:rsidRPr="00890C67" w:rsidRDefault="00DC7929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 w:rsidRPr="00890C67">
        <w:rPr>
          <w:rFonts w:ascii="Arial" w:hAnsi="Arial"/>
          <w:bCs/>
          <w:sz w:val="24"/>
          <w:szCs w:val="28"/>
        </w:rPr>
        <w:t>0</w:t>
      </w:r>
      <w:r>
        <w:rPr>
          <w:rFonts w:ascii="Arial" w:hAnsi="Arial"/>
          <w:bCs/>
          <w:sz w:val="24"/>
          <w:szCs w:val="28"/>
        </w:rPr>
        <w:t>1</w:t>
      </w:r>
      <w:r w:rsidRPr="00890C67">
        <w:rPr>
          <w:rFonts w:ascii="Arial" w:hAnsi="Arial"/>
          <w:bCs/>
          <w:sz w:val="24"/>
          <w:szCs w:val="28"/>
        </w:rPr>
        <w:t xml:space="preserve"> folhas de </w:t>
      </w:r>
      <w:proofErr w:type="gramStart"/>
      <w:r>
        <w:rPr>
          <w:rFonts w:ascii="Arial" w:hAnsi="Arial"/>
          <w:bCs/>
          <w:sz w:val="24"/>
          <w:szCs w:val="28"/>
        </w:rPr>
        <w:t>E</w:t>
      </w:r>
      <w:r w:rsidRPr="00890C67">
        <w:rPr>
          <w:rFonts w:ascii="Arial" w:hAnsi="Arial"/>
          <w:bCs/>
          <w:sz w:val="24"/>
          <w:szCs w:val="28"/>
        </w:rPr>
        <w:t>.</w:t>
      </w:r>
      <w:r>
        <w:rPr>
          <w:rFonts w:ascii="Arial" w:hAnsi="Arial"/>
          <w:bCs/>
          <w:sz w:val="24"/>
          <w:szCs w:val="28"/>
        </w:rPr>
        <w:t>V</w:t>
      </w:r>
      <w:r w:rsidRPr="00890C67">
        <w:rPr>
          <w:rFonts w:ascii="Arial" w:hAnsi="Arial"/>
          <w:bCs/>
          <w:sz w:val="24"/>
          <w:szCs w:val="28"/>
        </w:rPr>
        <w:t>.</w:t>
      </w:r>
      <w:proofErr w:type="gramEnd"/>
      <w:r>
        <w:rPr>
          <w:rFonts w:ascii="Arial" w:hAnsi="Arial"/>
          <w:bCs/>
          <w:sz w:val="24"/>
          <w:szCs w:val="28"/>
        </w:rPr>
        <w:t>A</w:t>
      </w:r>
      <w:r w:rsidRPr="00890C67">
        <w:rPr>
          <w:rFonts w:ascii="Arial" w:hAnsi="Arial"/>
          <w:bCs/>
          <w:sz w:val="24"/>
          <w:szCs w:val="28"/>
        </w:rPr>
        <w:t xml:space="preserve"> </w:t>
      </w:r>
      <w:proofErr w:type="spellStart"/>
      <w:r>
        <w:rPr>
          <w:rFonts w:ascii="Arial" w:hAnsi="Arial"/>
          <w:bCs/>
          <w:sz w:val="24"/>
          <w:szCs w:val="28"/>
        </w:rPr>
        <w:t>gliter</w:t>
      </w:r>
      <w:proofErr w:type="spellEnd"/>
    </w:p>
    <w:p w:rsidR="00DC7929" w:rsidRDefault="002D5BDB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10</w:t>
      </w:r>
      <w:r w:rsidR="00DC7929">
        <w:rPr>
          <w:rFonts w:ascii="Arial" w:hAnsi="Arial"/>
          <w:bCs/>
          <w:sz w:val="24"/>
          <w:szCs w:val="28"/>
        </w:rPr>
        <w:t xml:space="preserve"> folhas de color set A4 (cores variadas)</w:t>
      </w:r>
    </w:p>
    <w:p w:rsidR="00DC7929" w:rsidRDefault="00DC7929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10</w:t>
      </w:r>
      <w:r w:rsidRPr="00F76F0C">
        <w:rPr>
          <w:rFonts w:ascii="Arial" w:hAnsi="Arial"/>
          <w:bCs/>
          <w:sz w:val="24"/>
          <w:szCs w:val="28"/>
        </w:rPr>
        <w:t xml:space="preserve"> cartolinas brancas </w:t>
      </w:r>
      <w:r>
        <w:rPr>
          <w:rFonts w:ascii="Arial" w:hAnsi="Arial"/>
          <w:bCs/>
          <w:sz w:val="24"/>
          <w:szCs w:val="28"/>
        </w:rPr>
        <w:t>A4</w:t>
      </w:r>
    </w:p>
    <w:p w:rsidR="00DC7929" w:rsidRDefault="00DC7929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05 folhas dobradura (cores variadas)</w:t>
      </w:r>
    </w:p>
    <w:p w:rsidR="002D5BDB" w:rsidRDefault="002D5BDB" w:rsidP="002D5BDB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01 cola líquida pequena</w:t>
      </w:r>
    </w:p>
    <w:p w:rsidR="002D5BDB" w:rsidRDefault="002D5BDB" w:rsidP="002D5BDB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 w:rsidRPr="00890C67">
        <w:rPr>
          <w:rFonts w:ascii="Arial" w:hAnsi="Arial"/>
          <w:bCs/>
          <w:sz w:val="24"/>
          <w:szCs w:val="28"/>
        </w:rPr>
        <w:t>0</w:t>
      </w:r>
      <w:r>
        <w:rPr>
          <w:rFonts w:ascii="Arial" w:hAnsi="Arial"/>
          <w:bCs/>
          <w:sz w:val="24"/>
          <w:szCs w:val="28"/>
        </w:rPr>
        <w:t>2</w:t>
      </w:r>
      <w:r w:rsidRPr="00890C67">
        <w:rPr>
          <w:rFonts w:ascii="Arial" w:hAnsi="Arial"/>
          <w:bCs/>
          <w:sz w:val="24"/>
          <w:szCs w:val="28"/>
        </w:rPr>
        <w:t xml:space="preserve"> colas bastão grande (boa qualidade)</w:t>
      </w:r>
    </w:p>
    <w:p w:rsidR="00DC7929" w:rsidRDefault="00DC7929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01 rolo de fita crepe larga </w:t>
      </w:r>
    </w:p>
    <w:p w:rsidR="00DC7929" w:rsidRDefault="00DC7929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01 caneta permanente preta </w:t>
      </w:r>
    </w:p>
    <w:p w:rsidR="003922FD" w:rsidRPr="00BD5FFB" w:rsidRDefault="003922FD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 w:rsidRPr="00BD5FFB">
        <w:rPr>
          <w:rFonts w:ascii="Arial" w:hAnsi="Arial"/>
          <w:bCs/>
          <w:sz w:val="24"/>
          <w:szCs w:val="28"/>
        </w:rPr>
        <w:t xml:space="preserve">01 caixa de tinta guache com </w:t>
      </w:r>
      <w:proofErr w:type="gramStart"/>
      <w:r w:rsidRPr="00BD5FFB">
        <w:rPr>
          <w:rFonts w:ascii="Arial" w:hAnsi="Arial"/>
          <w:bCs/>
          <w:sz w:val="24"/>
          <w:szCs w:val="28"/>
        </w:rPr>
        <w:t>6</w:t>
      </w:r>
      <w:proofErr w:type="gramEnd"/>
      <w:r>
        <w:rPr>
          <w:rFonts w:ascii="Arial" w:hAnsi="Arial"/>
          <w:bCs/>
          <w:sz w:val="24"/>
          <w:szCs w:val="28"/>
        </w:rPr>
        <w:t xml:space="preserve"> cores</w:t>
      </w:r>
    </w:p>
    <w:p w:rsidR="003922FD" w:rsidRDefault="003922FD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01 pincel n. </w:t>
      </w:r>
      <w:r w:rsidR="00297C8D">
        <w:rPr>
          <w:rFonts w:ascii="Arial" w:hAnsi="Arial"/>
          <w:bCs/>
          <w:sz w:val="24"/>
          <w:szCs w:val="28"/>
        </w:rPr>
        <w:t>8</w:t>
      </w:r>
    </w:p>
    <w:p w:rsidR="003922FD" w:rsidRDefault="003922FD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 w:rsidRPr="00890C67">
        <w:rPr>
          <w:rFonts w:ascii="Arial" w:hAnsi="Arial"/>
          <w:bCs/>
          <w:sz w:val="24"/>
          <w:szCs w:val="28"/>
        </w:rPr>
        <w:t>01 tesoura sem ponta</w:t>
      </w:r>
      <w:r w:rsidR="00297C8D">
        <w:rPr>
          <w:rFonts w:ascii="Arial" w:hAnsi="Arial"/>
          <w:bCs/>
          <w:sz w:val="24"/>
          <w:szCs w:val="28"/>
        </w:rPr>
        <w:t xml:space="preserve"> (gravar nome</w:t>
      </w:r>
      <w:proofErr w:type="gramStart"/>
      <w:r w:rsidR="00297C8D">
        <w:rPr>
          <w:rFonts w:ascii="Arial" w:hAnsi="Arial"/>
          <w:bCs/>
          <w:sz w:val="24"/>
          <w:szCs w:val="28"/>
        </w:rPr>
        <w:t xml:space="preserve"> )</w:t>
      </w:r>
      <w:proofErr w:type="gramEnd"/>
    </w:p>
    <w:p w:rsidR="00DC7929" w:rsidRDefault="00DC7929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0</w:t>
      </w:r>
      <w:r w:rsidR="002D5BDB">
        <w:rPr>
          <w:rFonts w:ascii="Arial" w:hAnsi="Arial"/>
          <w:bCs/>
          <w:sz w:val="24"/>
          <w:szCs w:val="28"/>
        </w:rPr>
        <w:t>5</w:t>
      </w:r>
      <w:r>
        <w:rPr>
          <w:rFonts w:ascii="Arial" w:hAnsi="Arial"/>
          <w:bCs/>
          <w:sz w:val="24"/>
          <w:szCs w:val="28"/>
        </w:rPr>
        <w:t xml:space="preserve"> </w:t>
      </w:r>
      <w:r w:rsidRPr="00890C67">
        <w:rPr>
          <w:rFonts w:ascii="Arial" w:hAnsi="Arial"/>
          <w:bCs/>
          <w:sz w:val="24"/>
          <w:szCs w:val="28"/>
        </w:rPr>
        <w:t>sacos plásticos</w:t>
      </w:r>
    </w:p>
    <w:p w:rsidR="00DC7929" w:rsidRDefault="00DC7929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 w:rsidRPr="00890C67">
        <w:rPr>
          <w:rFonts w:ascii="Arial" w:hAnsi="Arial"/>
          <w:bCs/>
          <w:sz w:val="24"/>
          <w:szCs w:val="28"/>
        </w:rPr>
        <w:t xml:space="preserve">01 pasta </w:t>
      </w:r>
      <w:r>
        <w:rPr>
          <w:rFonts w:ascii="Arial" w:hAnsi="Arial"/>
          <w:bCs/>
          <w:sz w:val="24"/>
          <w:szCs w:val="28"/>
        </w:rPr>
        <w:t xml:space="preserve">preta com </w:t>
      </w:r>
      <w:proofErr w:type="gramStart"/>
      <w:r>
        <w:rPr>
          <w:rFonts w:ascii="Arial" w:hAnsi="Arial"/>
          <w:bCs/>
          <w:sz w:val="24"/>
          <w:szCs w:val="28"/>
        </w:rPr>
        <w:t>5</w:t>
      </w:r>
      <w:proofErr w:type="gramEnd"/>
      <w:r>
        <w:rPr>
          <w:rFonts w:ascii="Arial" w:hAnsi="Arial"/>
          <w:bCs/>
          <w:sz w:val="24"/>
          <w:szCs w:val="28"/>
        </w:rPr>
        <w:t xml:space="preserve"> plásticos</w:t>
      </w:r>
    </w:p>
    <w:p w:rsidR="00DC7929" w:rsidRDefault="00DC7929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01 revista em quadrinhos</w:t>
      </w:r>
    </w:p>
    <w:p w:rsidR="00E52876" w:rsidRPr="00890C67" w:rsidRDefault="00E52876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01 pacote de algodão pequeno</w:t>
      </w:r>
      <w:bookmarkStart w:id="0" w:name="_GoBack"/>
      <w:bookmarkEnd w:id="0"/>
    </w:p>
    <w:p w:rsidR="00DC7929" w:rsidRDefault="00DC7929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 w:rsidRPr="00890C67">
        <w:rPr>
          <w:rFonts w:ascii="Arial" w:hAnsi="Arial"/>
          <w:bCs/>
          <w:sz w:val="24"/>
          <w:szCs w:val="28"/>
        </w:rPr>
        <w:t>0</w:t>
      </w:r>
      <w:r>
        <w:rPr>
          <w:rFonts w:ascii="Arial" w:hAnsi="Arial"/>
          <w:bCs/>
          <w:sz w:val="24"/>
          <w:szCs w:val="28"/>
        </w:rPr>
        <w:t>2</w:t>
      </w:r>
      <w:r w:rsidRPr="00890C67">
        <w:rPr>
          <w:rFonts w:ascii="Arial" w:hAnsi="Arial"/>
          <w:bCs/>
          <w:sz w:val="24"/>
          <w:szCs w:val="28"/>
        </w:rPr>
        <w:t xml:space="preserve"> cadernos </w:t>
      </w:r>
      <w:r>
        <w:rPr>
          <w:rFonts w:ascii="Arial" w:hAnsi="Arial"/>
          <w:bCs/>
          <w:sz w:val="24"/>
          <w:szCs w:val="28"/>
        </w:rPr>
        <w:t>espiral</w:t>
      </w:r>
      <w:r w:rsidRPr="00890C67">
        <w:rPr>
          <w:rFonts w:ascii="Arial" w:hAnsi="Arial"/>
          <w:bCs/>
          <w:sz w:val="24"/>
          <w:szCs w:val="28"/>
        </w:rPr>
        <w:t xml:space="preserve"> capa dura de </w:t>
      </w:r>
      <w:r>
        <w:rPr>
          <w:rFonts w:ascii="Arial" w:hAnsi="Arial"/>
          <w:bCs/>
          <w:sz w:val="24"/>
          <w:szCs w:val="28"/>
        </w:rPr>
        <w:t>100</w:t>
      </w:r>
      <w:r w:rsidRPr="00890C67">
        <w:rPr>
          <w:rFonts w:ascii="Arial" w:hAnsi="Arial"/>
          <w:bCs/>
          <w:sz w:val="24"/>
          <w:szCs w:val="28"/>
        </w:rPr>
        <w:t xml:space="preserve"> f</w:t>
      </w:r>
      <w:r>
        <w:rPr>
          <w:rFonts w:ascii="Arial" w:hAnsi="Arial"/>
          <w:bCs/>
          <w:sz w:val="24"/>
          <w:szCs w:val="28"/>
        </w:rPr>
        <w:t>o</w:t>
      </w:r>
      <w:r w:rsidRPr="00890C67">
        <w:rPr>
          <w:rFonts w:ascii="Arial" w:hAnsi="Arial"/>
          <w:bCs/>
          <w:sz w:val="24"/>
          <w:szCs w:val="28"/>
        </w:rPr>
        <w:t>l</w:t>
      </w:r>
      <w:r>
        <w:rPr>
          <w:rFonts w:ascii="Arial" w:hAnsi="Arial"/>
          <w:bCs/>
          <w:sz w:val="24"/>
          <w:szCs w:val="28"/>
        </w:rPr>
        <w:t>ha</w:t>
      </w:r>
      <w:r w:rsidRPr="00890C67">
        <w:rPr>
          <w:rFonts w:ascii="Arial" w:hAnsi="Arial"/>
          <w:bCs/>
          <w:sz w:val="24"/>
          <w:szCs w:val="28"/>
        </w:rPr>
        <w:t>s</w:t>
      </w:r>
    </w:p>
    <w:p w:rsidR="00DC7929" w:rsidRPr="00DC7929" w:rsidRDefault="00DC7929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 w:rsidRPr="00DC7929">
        <w:rPr>
          <w:rFonts w:ascii="Arial" w:hAnsi="Arial"/>
          <w:bCs/>
          <w:sz w:val="24"/>
          <w:szCs w:val="28"/>
        </w:rPr>
        <w:t xml:space="preserve">01 caderno pequeno capa dura azul, para aula de </w:t>
      </w:r>
      <w:proofErr w:type="gramStart"/>
      <w:r w:rsidRPr="00DC7929">
        <w:rPr>
          <w:rFonts w:ascii="Arial" w:hAnsi="Arial"/>
          <w:bCs/>
          <w:sz w:val="24"/>
          <w:szCs w:val="28"/>
        </w:rPr>
        <w:t>música</w:t>
      </w:r>
      <w:proofErr w:type="gramEnd"/>
    </w:p>
    <w:p w:rsidR="00DC7929" w:rsidRPr="00890C67" w:rsidRDefault="00DC7929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 w:rsidRPr="00890C67">
        <w:rPr>
          <w:rFonts w:ascii="Arial" w:hAnsi="Arial"/>
          <w:bCs/>
          <w:sz w:val="24"/>
          <w:szCs w:val="28"/>
        </w:rPr>
        <w:t>05 lápis grafite n.º 02</w:t>
      </w:r>
    </w:p>
    <w:p w:rsidR="00DC7929" w:rsidRPr="00890C67" w:rsidRDefault="00DC7929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 w:rsidRPr="00890C67">
        <w:rPr>
          <w:rFonts w:ascii="Arial" w:hAnsi="Arial"/>
          <w:bCs/>
          <w:sz w:val="24"/>
          <w:szCs w:val="28"/>
        </w:rPr>
        <w:t>01 borracha branca</w:t>
      </w:r>
    </w:p>
    <w:p w:rsidR="00DC7929" w:rsidRPr="00890C67" w:rsidRDefault="00DC7929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 w:rsidRPr="00890C67">
        <w:rPr>
          <w:rFonts w:ascii="Arial" w:hAnsi="Arial"/>
          <w:bCs/>
          <w:sz w:val="24"/>
          <w:szCs w:val="28"/>
        </w:rPr>
        <w:t>01 apontador com depósito</w:t>
      </w:r>
    </w:p>
    <w:p w:rsidR="00DC7929" w:rsidRPr="00890C67" w:rsidRDefault="00DC7929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 w:rsidRPr="00890C67">
        <w:rPr>
          <w:rFonts w:ascii="Arial" w:hAnsi="Arial"/>
          <w:bCs/>
          <w:sz w:val="24"/>
          <w:szCs w:val="28"/>
        </w:rPr>
        <w:t>01 caixa de lápis de cor</w:t>
      </w:r>
    </w:p>
    <w:p w:rsidR="00DC7929" w:rsidRDefault="00DC7929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01 jogo de canetas hidrográficas (12 cores)</w:t>
      </w:r>
    </w:p>
    <w:p w:rsidR="00DC7929" w:rsidRPr="00890C67" w:rsidRDefault="00DC7929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01 caneta marca texto</w:t>
      </w:r>
    </w:p>
    <w:p w:rsidR="003922FD" w:rsidRDefault="003922FD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 w:rsidRPr="00F76F0C">
        <w:rPr>
          <w:rFonts w:ascii="Arial" w:hAnsi="Arial"/>
          <w:bCs/>
          <w:sz w:val="24"/>
          <w:szCs w:val="28"/>
        </w:rPr>
        <w:t>01 régua</w:t>
      </w:r>
      <w:r>
        <w:rPr>
          <w:rFonts w:ascii="Arial" w:hAnsi="Arial"/>
          <w:bCs/>
          <w:sz w:val="24"/>
          <w:szCs w:val="28"/>
        </w:rPr>
        <w:t xml:space="preserve"> 30 cm</w:t>
      </w:r>
    </w:p>
    <w:p w:rsidR="003922FD" w:rsidRDefault="003922FD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 xml:space="preserve">01 transferidor </w:t>
      </w:r>
      <w:r w:rsidR="00DC7929">
        <w:rPr>
          <w:rFonts w:ascii="Arial" w:hAnsi="Arial"/>
          <w:bCs/>
          <w:sz w:val="24"/>
          <w:szCs w:val="28"/>
        </w:rPr>
        <w:t>360</w:t>
      </w:r>
      <w:r>
        <w:rPr>
          <w:rFonts w:ascii="Arial" w:hAnsi="Arial"/>
          <w:bCs/>
          <w:sz w:val="24"/>
          <w:szCs w:val="28"/>
        </w:rPr>
        <w:t>°</w:t>
      </w:r>
    </w:p>
    <w:p w:rsidR="00DC7929" w:rsidRDefault="00DC7929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lastRenderedPageBreak/>
        <w:t>01 compasso</w:t>
      </w:r>
    </w:p>
    <w:p w:rsidR="00122A66" w:rsidRPr="00F76F0C" w:rsidRDefault="00122A66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Cs/>
          <w:sz w:val="24"/>
          <w:szCs w:val="28"/>
        </w:rPr>
        <w:t>01 tela de pintura 20x30</w:t>
      </w:r>
    </w:p>
    <w:p w:rsidR="003922FD" w:rsidRDefault="003922FD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 w:rsidRPr="006A2E43">
        <w:rPr>
          <w:rFonts w:ascii="Arial" w:hAnsi="Arial"/>
          <w:bCs/>
          <w:sz w:val="24"/>
          <w:szCs w:val="28"/>
        </w:rPr>
        <w:t>01 flauta</w:t>
      </w:r>
      <w:r>
        <w:rPr>
          <w:rFonts w:ascii="Arial" w:hAnsi="Arial"/>
          <w:bCs/>
          <w:sz w:val="24"/>
          <w:szCs w:val="28"/>
        </w:rPr>
        <w:t xml:space="preserve"> barroco </w:t>
      </w:r>
      <w:r w:rsidR="00F467C1">
        <w:rPr>
          <w:rFonts w:ascii="Arial" w:hAnsi="Arial"/>
          <w:bCs/>
          <w:sz w:val="24"/>
          <w:szCs w:val="28"/>
        </w:rPr>
        <w:t xml:space="preserve">marca: </w:t>
      </w:r>
      <w:r>
        <w:rPr>
          <w:rFonts w:ascii="Arial" w:hAnsi="Arial"/>
          <w:bCs/>
          <w:sz w:val="24"/>
          <w:szCs w:val="28"/>
        </w:rPr>
        <w:t>Yamaha</w:t>
      </w:r>
      <w:r w:rsidR="00DC7929">
        <w:rPr>
          <w:rFonts w:ascii="Arial" w:hAnsi="Arial"/>
          <w:bCs/>
          <w:sz w:val="24"/>
          <w:szCs w:val="28"/>
        </w:rPr>
        <w:t xml:space="preserve"> (identificar com o nome e manter na mochila)</w:t>
      </w:r>
    </w:p>
    <w:p w:rsidR="00957C7A" w:rsidRDefault="00957C7A" w:rsidP="00957C7A">
      <w:pPr>
        <w:keepNext/>
        <w:numPr>
          <w:ilvl w:val="0"/>
          <w:numId w:val="6"/>
        </w:numPr>
        <w:spacing w:after="0" w:line="360" w:lineRule="auto"/>
        <w:jc w:val="both"/>
        <w:outlineLvl w:val="4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01 estojo com três repartições para: lápis de cor,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canetinha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 lápis de escrever, borracha, apontador, tesoura, cola. </w:t>
      </w:r>
    </w:p>
    <w:p w:rsidR="00957C7A" w:rsidRDefault="00957C7A" w:rsidP="00957C7A">
      <w:pPr>
        <w:keepNext/>
        <w:spacing w:after="0" w:line="360" w:lineRule="auto"/>
        <w:ind w:left="663"/>
        <w:outlineLvl w:val="4"/>
        <w:rPr>
          <w:rFonts w:ascii="Arial" w:eastAsia="Times New Roman" w:hAnsi="Arial" w:cs="Times New Roman"/>
          <w:sz w:val="24"/>
          <w:szCs w:val="24"/>
          <w:lang w:eastAsia="pt-BR"/>
        </w:rPr>
      </w:pPr>
    </w:p>
    <w:p w:rsidR="00DC7929" w:rsidRDefault="00DC7929" w:rsidP="00DC7929">
      <w:pPr>
        <w:pStyle w:val="Cabealho"/>
        <w:keepNext/>
        <w:spacing w:line="360" w:lineRule="auto"/>
        <w:jc w:val="both"/>
        <w:outlineLvl w:val="4"/>
        <w:rPr>
          <w:rFonts w:ascii="Arial" w:hAnsi="Arial"/>
          <w:b/>
          <w:bCs/>
          <w:sz w:val="24"/>
          <w:szCs w:val="28"/>
        </w:rPr>
      </w:pPr>
    </w:p>
    <w:p w:rsidR="003922FD" w:rsidRDefault="003922FD" w:rsidP="00DC7929">
      <w:pPr>
        <w:pStyle w:val="Cabealho"/>
        <w:keepNext/>
        <w:spacing w:line="360" w:lineRule="auto"/>
        <w:jc w:val="center"/>
        <w:outlineLvl w:val="4"/>
        <w:rPr>
          <w:rFonts w:ascii="Arial" w:hAnsi="Arial"/>
          <w:b/>
          <w:bCs/>
          <w:sz w:val="24"/>
          <w:szCs w:val="28"/>
        </w:rPr>
      </w:pPr>
      <w:r w:rsidRPr="00F76F0C">
        <w:rPr>
          <w:rFonts w:ascii="Arial" w:hAnsi="Arial"/>
          <w:b/>
          <w:bCs/>
          <w:sz w:val="24"/>
          <w:szCs w:val="28"/>
        </w:rPr>
        <w:t>Livros</w:t>
      </w:r>
    </w:p>
    <w:p w:rsidR="00DC7929" w:rsidRPr="00DC7929" w:rsidRDefault="00DC7929" w:rsidP="00DC7929">
      <w:pPr>
        <w:pStyle w:val="Cabealho"/>
        <w:keepNext/>
        <w:spacing w:line="360" w:lineRule="auto"/>
        <w:outlineLvl w:val="4"/>
        <w:rPr>
          <w:rFonts w:ascii="Arial" w:hAnsi="Arial"/>
          <w:bCs/>
          <w:sz w:val="24"/>
          <w:szCs w:val="28"/>
        </w:rPr>
      </w:pPr>
      <w:r>
        <w:rPr>
          <w:rFonts w:ascii="Arial" w:hAnsi="Arial"/>
          <w:b/>
          <w:bCs/>
          <w:sz w:val="24"/>
          <w:szCs w:val="28"/>
        </w:rPr>
        <w:t xml:space="preserve">1º bimestre: </w:t>
      </w:r>
      <w:r>
        <w:rPr>
          <w:rFonts w:ascii="Arial" w:hAnsi="Arial"/>
          <w:bCs/>
          <w:sz w:val="24"/>
          <w:szCs w:val="28"/>
        </w:rPr>
        <w:t xml:space="preserve">Felicidade não tem cor – </w:t>
      </w:r>
      <w:proofErr w:type="spellStart"/>
      <w:r>
        <w:rPr>
          <w:rFonts w:ascii="Arial" w:hAnsi="Arial"/>
          <w:bCs/>
          <w:sz w:val="24"/>
          <w:szCs w:val="28"/>
        </w:rPr>
        <w:t>Julio</w:t>
      </w:r>
      <w:proofErr w:type="spellEnd"/>
      <w:r>
        <w:rPr>
          <w:rFonts w:ascii="Arial" w:hAnsi="Arial"/>
          <w:bCs/>
          <w:sz w:val="24"/>
          <w:szCs w:val="28"/>
        </w:rPr>
        <w:t xml:space="preserve"> Emílio Braz – Editora Moderna</w:t>
      </w:r>
    </w:p>
    <w:p w:rsidR="003922FD" w:rsidRPr="00890C67" w:rsidRDefault="003922FD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 w:rsidRPr="00890C67">
        <w:rPr>
          <w:rFonts w:ascii="Arial" w:hAnsi="Arial"/>
          <w:bCs/>
          <w:sz w:val="24"/>
          <w:szCs w:val="28"/>
        </w:rPr>
        <w:t>01 Dicionário Inglês – Português</w:t>
      </w:r>
    </w:p>
    <w:p w:rsidR="003922FD" w:rsidRDefault="003922FD" w:rsidP="00DC7929">
      <w:pPr>
        <w:pStyle w:val="Cabealho"/>
        <w:keepNext/>
        <w:numPr>
          <w:ilvl w:val="0"/>
          <w:numId w:val="6"/>
        </w:numPr>
        <w:tabs>
          <w:tab w:val="clear" w:pos="4252"/>
          <w:tab w:val="clear" w:pos="8504"/>
        </w:tabs>
        <w:spacing w:line="360" w:lineRule="auto"/>
        <w:jc w:val="both"/>
        <w:outlineLvl w:val="4"/>
        <w:rPr>
          <w:rFonts w:ascii="Arial" w:hAnsi="Arial"/>
          <w:bCs/>
          <w:sz w:val="24"/>
          <w:szCs w:val="28"/>
        </w:rPr>
      </w:pPr>
      <w:r w:rsidRPr="00890C67">
        <w:rPr>
          <w:rFonts w:ascii="Arial" w:hAnsi="Arial"/>
          <w:bCs/>
          <w:sz w:val="24"/>
          <w:szCs w:val="28"/>
        </w:rPr>
        <w:t xml:space="preserve">01 Dicionário da Língua Portuguesa </w:t>
      </w:r>
    </w:p>
    <w:p w:rsidR="00A45E9E" w:rsidRPr="00890C67" w:rsidRDefault="00A45E9E" w:rsidP="00A45E9E">
      <w:pPr>
        <w:pStyle w:val="Cabealho"/>
        <w:keepNext/>
        <w:tabs>
          <w:tab w:val="clear" w:pos="4252"/>
          <w:tab w:val="clear" w:pos="8504"/>
        </w:tabs>
        <w:spacing w:line="360" w:lineRule="auto"/>
        <w:ind w:left="663"/>
        <w:jc w:val="both"/>
        <w:outlineLvl w:val="4"/>
        <w:rPr>
          <w:rFonts w:ascii="Arial" w:hAnsi="Arial"/>
          <w:bCs/>
          <w:sz w:val="24"/>
          <w:szCs w:val="28"/>
        </w:rPr>
      </w:pPr>
    </w:p>
    <w:p w:rsidR="002D5BDB" w:rsidRDefault="00DC7929" w:rsidP="002D5BDB">
      <w:pPr>
        <w:pStyle w:val="Cabealho"/>
        <w:keepNext/>
        <w:spacing w:line="360" w:lineRule="auto"/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2º bimestre: </w:t>
      </w:r>
      <w:r w:rsidR="00A45E9E">
        <w:rPr>
          <w:rFonts w:ascii="Arial" w:hAnsi="Arial"/>
          <w:bCs/>
          <w:sz w:val="24"/>
          <w:szCs w:val="24"/>
        </w:rPr>
        <w:t xml:space="preserve">O mistério da montanha – Paulo </w:t>
      </w:r>
      <w:proofErr w:type="spellStart"/>
      <w:r w:rsidR="00A45E9E">
        <w:rPr>
          <w:rFonts w:ascii="Arial" w:hAnsi="Arial"/>
          <w:bCs/>
          <w:sz w:val="24"/>
          <w:szCs w:val="24"/>
        </w:rPr>
        <w:t>Debs</w:t>
      </w:r>
      <w:proofErr w:type="spellEnd"/>
      <w:r w:rsidR="00A45E9E">
        <w:rPr>
          <w:rFonts w:ascii="Arial" w:hAnsi="Arial"/>
          <w:bCs/>
          <w:sz w:val="24"/>
          <w:szCs w:val="24"/>
        </w:rPr>
        <w:t xml:space="preserve"> – </w:t>
      </w:r>
      <w:proofErr w:type="spellStart"/>
      <w:r w:rsidR="00A45E9E">
        <w:rPr>
          <w:rFonts w:ascii="Arial" w:hAnsi="Arial"/>
          <w:bCs/>
          <w:sz w:val="24"/>
          <w:szCs w:val="24"/>
        </w:rPr>
        <w:t>Debs</w:t>
      </w:r>
      <w:proofErr w:type="spellEnd"/>
      <w:r w:rsidR="00A45E9E">
        <w:rPr>
          <w:rFonts w:ascii="Arial" w:hAnsi="Arial"/>
          <w:bCs/>
          <w:sz w:val="24"/>
          <w:szCs w:val="24"/>
        </w:rPr>
        <w:t xml:space="preserve"> Editora</w:t>
      </w:r>
    </w:p>
    <w:p w:rsidR="00A45E9E" w:rsidRDefault="00A45E9E" w:rsidP="00DC7929">
      <w:pPr>
        <w:pStyle w:val="Cabealho"/>
        <w:keepNext/>
        <w:spacing w:line="360" w:lineRule="auto"/>
        <w:outlineLvl w:val="4"/>
        <w:rPr>
          <w:rFonts w:ascii="Arial" w:hAnsi="Arial"/>
          <w:b/>
          <w:bCs/>
          <w:sz w:val="24"/>
          <w:szCs w:val="24"/>
        </w:rPr>
      </w:pPr>
    </w:p>
    <w:p w:rsidR="003922FD" w:rsidRDefault="00DC7929" w:rsidP="00DC7929">
      <w:pPr>
        <w:pStyle w:val="Cabealho"/>
        <w:keepNext/>
        <w:spacing w:line="360" w:lineRule="auto"/>
        <w:outlineLvl w:val="4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3º bimestre: </w:t>
      </w:r>
      <w:r w:rsidR="002D5BDB">
        <w:rPr>
          <w:rFonts w:ascii="Arial" w:hAnsi="Arial"/>
          <w:bCs/>
          <w:sz w:val="24"/>
          <w:szCs w:val="24"/>
        </w:rPr>
        <w:t>O</w:t>
      </w:r>
      <w:r w:rsidR="002D5BDB" w:rsidRPr="00DC7929">
        <w:rPr>
          <w:rFonts w:ascii="Arial" w:hAnsi="Arial"/>
          <w:bCs/>
          <w:sz w:val="24"/>
          <w:szCs w:val="24"/>
        </w:rPr>
        <w:t xml:space="preserve">s </w:t>
      </w:r>
      <w:r w:rsidR="002D5BDB">
        <w:rPr>
          <w:rFonts w:ascii="Arial" w:hAnsi="Arial"/>
          <w:bCs/>
          <w:sz w:val="24"/>
          <w:szCs w:val="24"/>
        </w:rPr>
        <w:t xml:space="preserve">doze trabalhos de </w:t>
      </w:r>
      <w:proofErr w:type="gramStart"/>
      <w:r w:rsidR="002D5BDB">
        <w:rPr>
          <w:rFonts w:ascii="Arial" w:hAnsi="Arial"/>
          <w:bCs/>
          <w:sz w:val="24"/>
          <w:szCs w:val="24"/>
        </w:rPr>
        <w:t>Hé</w:t>
      </w:r>
      <w:r w:rsidR="002D5BDB" w:rsidRPr="00DC7929">
        <w:rPr>
          <w:rFonts w:ascii="Arial" w:hAnsi="Arial"/>
          <w:bCs/>
          <w:sz w:val="24"/>
          <w:szCs w:val="24"/>
        </w:rPr>
        <w:t xml:space="preserve">rcules – Leonardo </w:t>
      </w:r>
      <w:proofErr w:type="spellStart"/>
      <w:r w:rsidR="002D5BDB" w:rsidRPr="00DC7929">
        <w:rPr>
          <w:rFonts w:ascii="Arial" w:hAnsi="Arial"/>
          <w:bCs/>
          <w:sz w:val="24"/>
          <w:szCs w:val="24"/>
        </w:rPr>
        <w:t>Chianca</w:t>
      </w:r>
      <w:proofErr w:type="spellEnd"/>
      <w:r w:rsidR="002D5BDB" w:rsidRPr="00DC7929">
        <w:rPr>
          <w:rFonts w:ascii="Arial" w:hAnsi="Arial"/>
          <w:bCs/>
          <w:sz w:val="24"/>
          <w:szCs w:val="24"/>
        </w:rPr>
        <w:t xml:space="preserve"> – Editora</w:t>
      </w:r>
      <w:proofErr w:type="gramEnd"/>
      <w:r w:rsidR="002D5BDB" w:rsidRPr="00DC7929">
        <w:rPr>
          <w:rFonts w:ascii="Arial" w:hAnsi="Arial"/>
          <w:bCs/>
          <w:sz w:val="24"/>
          <w:szCs w:val="24"/>
        </w:rPr>
        <w:t xml:space="preserve"> Scipione </w:t>
      </w:r>
    </w:p>
    <w:p w:rsidR="00A45E9E" w:rsidRDefault="00A45E9E" w:rsidP="00DC7929">
      <w:pPr>
        <w:pStyle w:val="Cabealho"/>
        <w:keepNext/>
        <w:spacing w:line="360" w:lineRule="auto"/>
        <w:outlineLvl w:val="4"/>
        <w:rPr>
          <w:rFonts w:ascii="Arial" w:hAnsi="Arial"/>
          <w:b/>
          <w:bCs/>
          <w:sz w:val="24"/>
          <w:szCs w:val="24"/>
        </w:rPr>
      </w:pPr>
    </w:p>
    <w:p w:rsidR="00DC7929" w:rsidRDefault="00DC7929" w:rsidP="00DC7929">
      <w:pPr>
        <w:pStyle w:val="Cabealho"/>
        <w:keepNext/>
        <w:spacing w:line="360" w:lineRule="auto"/>
        <w:outlineLvl w:val="4"/>
        <w:rPr>
          <w:rFonts w:ascii="Arial" w:hAnsi="Arial"/>
          <w:b/>
          <w:bCs/>
          <w:sz w:val="24"/>
          <w:szCs w:val="24"/>
        </w:rPr>
      </w:pPr>
      <w:r w:rsidRPr="00DC7929">
        <w:rPr>
          <w:rFonts w:ascii="Arial" w:hAnsi="Arial"/>
          <w:b/>
          <w:bCs/>
          <w:sz w:val="24"/>
          <w:szCs w:val="24"/>
        </w:rPr>
        <w:t>4º bimestre:</w:t>
      </w:r>
      <w:r>
        <w:rPr>
          <w:rFonts w:ascii="Arial" w:hAnsi="Arial"/>
          <w:bCs/>
          <w:sz w:val="24"/>
          <w:szCs w:val="24"/>
        </w:rPr>
        <w:t xml:space="preserve"> Era uma vez Dom Quixote – Miguel de Cervantes – Editora Global</w:t>
      </w:r>
    </w:p>
    <w:p w:rsidR="003922FD" w:rsidRDefault="003922FD" w:rsidP="00DC7929">
      <w:pPr>
        <w:pStyle w:val="Cabealho"/>
        <w:keepNext/>
        <w:spacing w:line="360" w:lineRule="auto"/>
        <w:outlineLvl w:val="4"/>
        <w:rPr>
          <w:rFonts w:ascii="Arial" w:hAnsi="Arial"/>
          <w:bCs/>
          <w:sz w:val="24"/>
          <w:szCs w:val="24"/>
        </w:rPr>
      </w:pPr>
    </w:p>
    <w:p w:rsidR="003922FD" w:rsidRPr="00F62D28" w:rsidRDefault="003922FD" w:rsidP="00DC7929">
      <w:pPr>
        <w:pStyle w:val="Cabealho"/>
        <w:keepNext/>
        <w:spacing w:line="360" w:lineRule="auto"/>
        <w:outlineLvl w:val="4"/>
        <w:rPr>
          <w:rFonts w:ascii="Arial" w:hAnsi="Arial"/>
          <w:b/>
          <w:bCs/>
          <w:sz w:val="24"/>
        </w:rPr>
      </w:pPr>
      <w:r w:rsidRPr="00F62D28">
        <w:rPr>
          <w:rFonts w:ascii="Arial" w:hAnsi="Arial"/>
          <w:b/>
          <w:sz w:val="24"/>
        </w:rPr>
        <w:t>Obs.:</w:t>
      </w:r>
      <w:r w:rsidRPr="00F62D28">
        <w:rPr>
          <w:rFonts w:ascii="Arial" w:hAnsi="Arial"/>
          <w:b/>
          <w:bCs/>
          <w:sz w:val="24"/>
        </w:rPr>
        <w:t xml:space="preserve"> </w:t>
      </w:r>
    </w:p>
    <w:p w:rsidR="003922FD" w:rsidRPr="00F62D28" w:rsidRDefault="003922FD" w:rsidP="00DC7929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spacing w:line="360" w:lineRule="auto"/>
        <w:outlineLvl w:val="4"/>
        <w:rPr>
          <w:rFonts w:ascii="Arial" w:hAnsi="Arial"/>
          <w:bCs/>
          <w:sz w:val="24"/>
        </w:rPr>
      </w:pPr>
      <w:r w:rsidRPr="00F62D28">
        <w:rPr>
          <w:rFonts w:ascii="Arial" w:hAnsi="Arial"/>
          <w:bCs/>
          <w:sz w:val="24"/>
        </w:rPr>
        <w:t>Os objetos deverão constar o nome da criança exceto os papéis e envelopes.</w:t>
      </w:r>
    </w:p>
    <w:p w:rsidR="003922FD" w:rsidRPr="00F62D28" w:rsidRDefault="003922FD" w:rsidP="00DC7929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spacing w:line="360" w:lineRule="auto"/>
        <w:ind w:left="658" w:hanging="357"/>
        <w:outlineLvl w:val="4"/>
        <w:rPr>
          <w:rFonts w:ascii="Arial" w:hAnsi="Arial"/>
          <w:bCs/>
          <w:sz w:val="24"/>
        </w:rPr>
      </w:pPr>
      <w:r w:rsidRPr="00F62D28">
        <w:rPr>
          <w:rFonts w:ascii="Arial" w:hAnsi="Arial"/>
          <w:bCs/>
          <w:sz w:val="24"/>
        </w:rPr>
        <w:t>Os pap</w:t>
      </w:r>
      <w:r>
        <w:rPr>
          <w:rFonts w:ascii="Arial" w:hAnsi="Arial"/>
          <w:bCs/>
          <w:sz w:val="24"/>
        </w:rPr>
        <w:t>é</w:t>
      </w:r>
      <w:r w:rsidRPr="00F62D28">
        <w:rPr>
          <w:rFonts w:ascii="Arial" w:hAnsi="Arial"/>
          <w:bCs/>
          <w:sz w:val="24"/>
        </w:rPr>
        <w:t>is que não foram definidos, enviar com cores variadas.</w:t>
      </w:r>
    </w:p>
    <w:p w:rsidR="003922FD" w:rsidRDefault="003922FD" w:rsidP="00DC7929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spacing w:line="360" w:lineRule="auto"/>
        <w:ind w:left="658" w:hanging="357"/>
        <w:outlineLvl w:val="4"/>
        <w:rPr>
          <w:rFonts w:ascii="Arial" w:hAnsi="Arial"/>
          <w:bCs/>
          <w:sz w:val="24"/>
        </w:rPr>
      </w:pPr>
      <w:r w:rsidRPr="00F62D28">
        <w:rPr>
          <w:rFonts w:ascii="Arial" w:hAnsi="Arial"/>
          <w:bCs/>
          <w:sz w:val="24"/>
        </w:rPr>
        <w:t>Os itens marcados com “de boa qualidade”, são necessários para durar o ano todo.</w:t>
      </w:r>
    </w:p>
    <w:p w:rsidR="003922FD" w:rsidRPr="000078C5" w:rsidRDefault="003922FD" w:rsidP="00DC7929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  <w:tab w:val="center" w:pos="4419"/>
          <w:tab w:val="right" w:pos="8838"/>
        </w:tabs>
        <w:spacing w:line="360" w:lineRule="auto"/>
        <w:outlineLvl w:val="4"/>
        <w:rPr>
          <w:rFonts w:ascii="Arial" w:hAnsi="Arial"/>
          <w:bCs/>
          <w:sz w:val="24"/>
          <w:szCs w:val="24"/>
        </w:rPr>
      </w:pPr>
      <w:r w:rsidRPr="000078C5">
        <w:rPr>
          <w:rFonts w:ascii="Arial" w:hAnsi="Arial"/>
          <w:bCs/>
          <w:sz w:val="24"/>
          <w:szCs w:val="24"/>
        </w:rPr>
        <w:t>Outros materiais poderão ser solicitados no decorrer do ano.</w:t>
      </w:r>
    </w:p>
    <w:p w:rsidR="003922FD" w:rsidRPr="00952D52" w:rsidRDefault="003922FD" w:rsidP="00DC7929">
      <w:pPr>
        <w:pStyle w:val="Cabealho"/>
        <w:keepNext/>
        <w:numPr>
          <w:ilvl w:val="0"/>
          <w:numId w:val="2"/>
        </w:numPr>
        <w:tabs>
          <w:tab w:val="clear" w:pos="4252"/>
          <w:tab w:val="clear" w:pos="8504"/>
        </w:tabs>
        <w:spacing w:line="360" w:lineRule="auto"/>
        <w:ind w:left="658" w:hanging="357"/>
        <w:outlineLvl w:val="4"/>
        <w:rPr>
          <w:rFonts w:ascii="Arial" w:hAnsi="Arial" w:cs="Arial"/>
          <w:b/>
          <w:bCs/>
          <w:sz w:val="24"/>
        </w:rPr>
      </w:pPr>
      <w:r w:rsidRPr="00F62D28">
        <w:rPr>
          <w:rFonts w:ascii="Arial" w:hAnsi="Arial" w:cs="Arial"/>
          <w:b/>
          <w:sz w:val="24"/>
        </w:rPr>
        <w:t>A agenda escolar será entregue juntamente com o material Objetivo.</w:t>
      </w:r>
    </w:p>
    <w:p w:rsidR="00276C63" w:rsidRPr="00CE0234" w:rsidRDefault="00276C63" w:rsidP="00DC7929">
      <w:pPr>
        <w:spacing w:line="360" w:lineRule="auto"/>
      </w:pPr>
    </w:p>
    <w:sectPr w:rsidR="00276C63" w:rsidRPr="00CE0234" w:rsidSect="003922FD">
      <w:headerReference w:type="default" r:id="rId8"/>
      <w:footerReference w:type="default" r:id="rId9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EC6" w:rsidRDefault="00233EC6" w:rsidP="006108E5">
      <w:pPr>
        <w:spacing w:after="0" w:line="240" w:lineRule="auto"/>
      </w:pPr>
      <w:r>
        <w:separator/>
      </w:r>
    </w:p>
  </w:endnote>
  <w:endnote w:type="continuationSeparator" w:id="0">
    <w:p w:rsidR="00233EC6" w:rsidRDefault="00233EC6" w:rsidP="0061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EC6" w:rsidRPr="006108E5" w:rsidRDefault="00233EC6" w:rsidP="006108E5">
    <w:pPr>
      <w:pStyle w:val="Rodap"/>
      <w:jc w:val="center"/>
      <w:rPr>
        <w:rFonts w:ascii="Arial" w:hAnsi="Arial" w:cs="Arial"/>
      </w:rPr>
    </w:pPr>
    <w:r w:rsidRPr="006108E5">
      <w:rPr>
        <w:rFonts w:ascii="Arial" w:hAnsi="Arial" w:cs="Arial"/>
      </w:rPr>
      <w:t xml:space="preserve">Rua José </w:t>
    </w:r>
    <w:proofErr w:type="spellStart"/>
    <w:r w:rsidRPr="006108E5">
      <w:rPr>
        <w:rFonts w:ascii="Arial" w:hAnsi="Arial" w:cs="Arial"/>
      </w:rPr>
      <w:t>Virillo</w:t>
    </w:r>
    <w:proofErr w:type="spellEnd"/>
    <w:r w:rsidRPr="006108E5">
      <w:rPr>
        <w:rFonts w:ascii="Arial" w:hAnsi="Arial" w:cs="Arial"/>
      </w:rPr>
      <w:t xml:space="preserve">, 630 – Portal Santa Fé – </w:t>
    </w:r>
    <w:proofErr w:type="gramStart"/>
    <w:r w:rsidRPr="006108E5">
      <w:rPr>
        <w:rFonts w:ascii="Arial" w:hAnsi="Arial" w:cs="Arial"/>
      </w:rPr>
      <w:t>Itupeva -SP</w:t>
    </w:r>
    <w:proofErr w:type="gramEnd"/>
  </w:p>
  <w:p w:rsidR="00233EC6" w:rsidRPr="006108E5" w:rsidRDefault="00233EC6" w:rsidP="006108E5">
    <w:pPr>
      <w:pStyle w:val="Rodap"/>
      <w:jc w:val="center"/>
      <w:rPr>
        <w:rFonts w:ascii="Arial" w:hAnsi="Arial" w:cs="Arial"/>
      </w:rPr>
    </w:pPr>
    <w:r w:rsidRPr="006108E5">
      <w:rPr>
        <w:rFonts w:ascii="Arial" w:hAnsi="Arial" w:cs="Arial"/>
      </w:rPr>
      <w:t>Fone: 4591-2567 e 4496-6631</w:t>
    </w:r>
    <w:r>
      <w:rPr>
        <w:rFonts w:ascii="Arial" w:hAnsi="Arial" w:cs="Arial"/>
      </w:rPr>
      <w:t xml:space="preserve">              www.objetivoitupeva.com.br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EC6" w:rsidRDefault="00233EC6" w:rsidP="006108E5">
      <w:pPr>
        <w:spacing w:after="0" w:line="240" w:lineRule="auto"/>
      </w:pPr>
      <w:r>
        <w:separator/>
      </w:r>
    </w:p>
  </w:footnote>
  <w:footnote w:type="continuationSeparator" w:id="0">
    <w:p w:rsidR="00233EC6" w:rsidRDefault="00233EC6" w:rsidP="0061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EC6" w:rsidRDefault="00233EC6">
    <w:pPr>
      <w:pStyle w:val="Cabealho"/>
    </w:pPr>
    <w:r w:rsidRPr="0006550D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-410210</wp:posOffset>
          </wp:positionH>
          <wp:positionV relativeFrom="margin">
            <wp:posOffset>-833120</wp:posOffset>
          </wp:positionV>
          <wp:extent cx="6648450" cy="1028700"/>
          <wp:effectExtent l="0" t="0" r="0" b="0"/>
          <wp:wrapSquare wrapText="bothSides"/>
          <wp:docPr id="2" name="Imagem 1" descr="D:\Arquivos Secretaria\Escola site\CABEÇALHO MATRICULA 2016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rquivos Secretaria\Escola site\CABEÇALHO MATRICULA 2016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8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33EC6" w:rsidRDefault="00233E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25pt;height:241.5pt" o:bullet="t">
        <v:imagedata r:id="rId1" o:title="logo"/>
      </v:shape>
    </w:pict>
  </w:numPicBullet>
  <w:abstractNum w:abstractNumId="0">
    <w:nsid w:val="04BC40F3"/>
    <w:multiLevelType w:val="hybridMultilevel"/>
    <w:tmpl w:val="E0BE636E"/>
    <w:lvl w:ilvl="0" w:tplc="D696F32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23CA6"/>
    <w:multiLevelType w:val="hybridMultilevel"/>
    <w:tmpl w:val="EE36309C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2C3DEF"/>
    <w:multiLevelType w:val="hybridMultilevel"/>
    <w:tmpl w:val="9306D1F6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21175B"/>
    <w:multiLevelType w:val="hybridMultilevel"/>
    <w:tmpl w:val="F4CCD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93EB6"/>
    <w:multiLevelType w:val="hybridMultilevel"/>
    <w:tmpl w:val="06461500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3F1A1F"/>
    <w:multiLevelType w:val="hybridMultilevel"/>
    <w:tmpl w:val="BB86B64C"/>
    <w:lvl w:ilvl="0" w:tplc="D696F324">
      <w:start w:val="1"/>
      <w:numFmt w:val="bullet"/>
      <w:lvlText w:val=""/>
      <w:lvlPicBulletId w:val="0"/>
      <w:lvlJc w:val="left"/>
      <w:pPr>
        <w:tabs>
          <w:tab w:val="num" w:pos="663"/>
        </w:tabs>
        <w:ind w:left="66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622"/>
    <w:rsid w:val="0006550D"/>
    <w:rsid w:val="000859E4"/>
    <w:rsid w:val="000B6356"/>
    <w:rsid w:val="00122A66"/>
    <w:rsid w:val="001F5A47"/>
    <w:rsid w:val="00217319"/>
    <w:rsid w:val="00233EC6"/>
    <w:rsid w:val="00242B5C"/>
    <w:rsid w:val="002659BA"/>
    <w:rsid w:val="00276C63"/>
    <w:rsid w:val="00297C8D"/>
    <w:rsid w:val="002C6D0F"/>
    <w:rsid w:val="002D5BDB"/>
    <w:rsid w:val="00366B93"/>
    <w:rsid w:val="003922FD"/>
    <w:rsid w:val="003A42AE"/>
    <w:rsid w:val="003B5DB6"/>
    <w:rsid w:val="004240BF"/>
    <w:rsid w:val="00474D40"/>
    <w:rsid w:val="004F044C"/>
    <w:rsid w:val="00553B8A"/>
    <w:rsid w:val="005C22BB"/>
    <w:rsid w:val="005D7B90"/>
    <w:rsid w:val="005F32DA"/>
    <w:rsid w:val="006108E5"/>
    <w:rsid w:val="00683229"/>
    <w:rsid w:val="007302BC"/>
    <w:rsid w:val="007862F5"/>
    <w:rsid w:val="0083024A"/>
    <w:rsid w:val="008446A0"/>
    <w:rsid w:val="00851967"/>
    <w:rsid w:val="0086542D"/>
    <w:rsid w:val="008F0019"/>
    <w:rsid w:val="00957C7A"/>
    <w:rsid w:val="009B78CE"/>
    <w:rsid w:val="00A17622"/>
    <w:rsid w:val="00A40069"/>
    <w:rsid w:val="00A45747"/>
    <w:rsid w:val="00A45E9E"/>
    <w:rsid w:val="00A51FF9"/>
    <w:rsid w:val="00AD6F10"/>
    <w:rsid w:val="00AE5EF5"/>
    <w:rsid w:val="00AF1E20"/>
    <w:rsid w:val="00B34218"/>
    <w:rsid w:val="00BD2497"/>
    <w:rsid w:val="00BD3AEA"/>
    <w:rsid w:val="00BD48EA"/>
    <w:rsid w:val="00C0141C"/>
    <w:rsid w:val="00C60003"/>
    <w:rsid w:val="00CE0234"/>
    <w:rsid w:val="00D21478"/>
    <w:rsid w:val="00DC7929"/>
    <w:rsid w:val="00DF422F"/>
    <w:rsid w:val="00E4263A"/>
    <w:rsid w:val="00E52876"/>
    <w:rsid w:val="00EB2F35"/>
    <w:rsid w:val="00EF7BB4"/>
    <w:rsid w:val="00F23A2F"/>
    <w:rsid w:val="00F467C1"/>
    <w:rsid w:val="00F4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D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622"/>
    <w:pPr>
      <w:ind w:left="720"/>
      <w:contextualSpacing/>
    </w:pPr>
  </w:style>
  <w:style w:type="table" w:styleId="Tabelacomgrade">
    <w:name w:val="Table Grid"/>
    <w:basedOn w:val="Tabelanormal"/>
    <w:uiPriority w:val="59"/>
    <w:rsid w:val="00265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8322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4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108E5"/>
  </w:style>
  <w:style w:type="paragraph" w:styleId="Rodap">
    <w:name w:val="footer"/>
    <w:basedOn w:val="Normal"/>
    <w:link w:val="RodapChar"/>
    <w:uiPriority w:val="99"/>
    <w:unhideWhenUsed/>
    <w:rsid w:val="006108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0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7622"/>
    <w:pPr>
      <w:ind w:left="720"/>
      <w:contextualSpacing/>
    </w:pPr>
  </w:style>
  <w:style w:type="table" w:styleId="Tabelacomgrade">
    <w:name w:val="Table Grid"/>
    <w:basedOn w:val="Tabelanormal"/>
    <w:uiPriority w:val="59"/>
    <w:rsid w:val="00265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8322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ADM</cp:lastModifiedBy>
  <cp:revision>17</cp:revision>
  <cp:lastPrinted>2018-09-19T15:30:00Z</cp:lastPrinted>
  <dcterms:created xsi:type="dcterms:W3CDTF">2015-09-30T12:57:00Z</dcterms:created>
  <dcterms:modified xsi:type="dcterms:W3CDTF">2018-11-30T19:30:00Z</dcterms:modified>
</cp:coreProperties>
</file>