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74" w:rsidRDefault="00412574" w:rsidP="00E50B1A">
      <w:pPr>
        <w:pStyle w:val="Cabealho"/>
        <w:keepNext/>
        <w:spacing w:line="360" w:lineRule="auto"/>
        <w:jc w:val="center"/>
        <w:outlineLvl w:val="4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LISTA DE MATERIAL </w:t>
      </w:r>
    </w:p>
    <w:p w:rsidR="00163B35" w:rsidRPr="000B2ED3" w:rsidRDefault="00163B35" w:rsidP="00E50B1A">
      <w:pPr>
        <w:pStyle w:val="Cabealho"/>
        <w:keepNext/>
        <w:spacing w:line="360" w:lineRule="auto"/>
        <w:jc w:val="center"/>
        <w:outlineLvl w:val="4"/>
        <w:rPr>
          <w:rFonts w:ascii="Arial" w:hAnsi="Arial" w:cs="Arial"/>
          <w:b/>
          <w:sz w:val="24"/>
          <w:szCs w:val="32"/>
        </w:rPr>
      </w:pPr>
      <w:r w:rsidRPr="000B2ED3">
        <w:rPr>
          <w:rFonts w:ascii="Arial" w:hAnsi="Arial" w:cs="Arial"/>
          <w:b/>
          <w:sz w:val="24"/>
          <w:szCs w:val="32"/>
        </w:rPr>
        <w:t>3° ANO</w:t>
      </w:r>
    </w:p>
    <w:p w:rsidR="00163B35" w:rsidRDefault="00163B35" w:rsidP="00E50B1A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:rsidR="000B2ED3" w:rsidRPr="004E0692" w:rsidRDefault="000B2ED3" w:rsidP="00E50B1A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Entregar na escola</w:t>
      </w:r>
    </w:p>
    <w:p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E54584">
        <w:rPr>
          <w:rFonts w:ascii="Arial" w:hAnsi="Arial" w:cs="Arial"/>
          <w:bCs/>
          <w:sz w:val="24"/>
          <w:szCs w:val="24"/>
        </w:rPr>
        <w:t>00 folhas de sulfite tamanho A4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</w:t>
      </w:r>
      <w:r w:rsidRPr="00222379">
        <w:rPr>
          <w:rFonts w:ascii="Arial" w:hAnsi="Arial" w:cs="Arial"/>
          <w:bCs/>
          <w:sz w:val="24"/>
          <w:szCs w:val="24"/>
        </w:rPr>
        <w:t xml:space="preserve"> folhas color set A4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folha de acetato A4</w:t>
      </w:r>
    </w:p>
    <w:p w:rsidR="000B2ED3" w:rsidRPr="00222379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076C6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folhas de papel </w:t>
      </w:r>
      <w:proofErr w:type="spellStart"/>
      <w:r>
        <w:rPr>
          <w:rFonts w:ascii="Arial" w:hAnsi="Arial" w:cs="Arial"/>
          <w:bCs/>
          <w:sz w:val="24"/>
          <w:szCs w:val="24"/>
        </w:rPr>
        <w:t>canson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A3</w:t>
      </w:r>
    </w:p>
    <w:p w:rsidR="000B2ED3" w:rsidRPr="00222379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05 folhas de dobradura </w:t>
      </w:r>
      <w:r w:rsidR="004076C6">
        <w:rPr>
          <w:rFonts w:ascii="Arial" w:hAnsi="Arial" w:cs="Arial"/>
          <w:bCs/>
          <w:sz w:val="24"/>
          <w:szCs w:val="24"/>
        </w:rPr>
        <w:t xml:space="preserve">A4 </w:t>
      </w:r>
      <w:r>
        <w:rPr>
          <w:rFonts w:ascii="Arial" w:hAnsi="Arial" w:cs="Arial"/>
          <w:bCs/>
          <w:sz w:val="24"/>
          <w:szCs w:val="24"/>
        </w:rPr>
        <w:t>(verde e vermelho)</w:t>
      </w:r>
    </w:p>
    <w:p w:rsidR="000B2ED3" w:rsidRPr="0085315D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5315D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5</w:t>
      </w:r>
      <w:r w:rsidRPr="0085315D">
        <w:rPr>
          <w:rFonts w:ascii="Arial" w:hAnsi="Arial" w:cs="Arial"/>
          <w:bCs/>
          <w:sz w:val="24"/>
          <w:szCs w:val="24"/>
        </w:rPr>
        <w:t xml:space="preserve"> folhas de E.V. A. – amarelo,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76C6">
        <w:rPr>
          <w:rFonts w:ascii="Arial" w:hAnsi="Arial" w:cs="Arial"/>
          <w:bCs/>
          <w:sz w:val="24"/>
          <w:szCs w:val="24"/>
        </w:rPr>
        <w:t xml:space="preserve">branco, preto, </w:t>
      </w:r>
      <w:r>
        <w:rPr>
          <w:rFonts w:ascii="Arial" w:hAnsi="Arial" w:cs="Arial"/>
          <w:bCs/>
          <w:sz w:val="24"/>
          <w:szCs w:val="24"/>
        </w:rPr>
        <w:t xml:space="preserve">bege </w:t>
      </w:r>
      <w:r w:rsidRPr="0085315D">
        <w:rPr>
          <w:rFonts w:ascii="Arial" w:hAnsi="Arial" w:cs="Arial"/>
          <w:bCs/>
          <w:sz w:val="24"/>
          <w:szCs w:val="24"/>
        </w:rPr>
        <w:t xml:space="preserve">e </w:t>
      </w:r>
      <w:proofErr w:type="gramStart"/>
      <w:r w:rsidRPr="0085315D">
        <w:rPr>
          <w:rFonts w:ascii="Arial" w:hAnsi="Arial" w:cs="Arial"/>
          <w:bCs/>
          <w:sz w:val="24"/>
          <w:szCs w:val="24"/>
        </w:rPr>
        <w:t>verde</w:t>
      </w:r>
      <w:proofErr w:type="gramEnd"/>
      <w:r w:rsidRPr="0085315D">
        <w:rPr>
          <w:rFonts w:ascii="Arial" w:hAnsi="Arial" w:cs="Arial"/>
          <w:bCs/>
          <w:sz w:val="24"/>
          <w:szCs w:val="24"/>
        </w:rPr>
        <w:t xml:space="preserve"> 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 folha E.V.A. com </w:t>
      </w:r>
      <w:proofErr w:type="spellStart"/>
      <w:r>
        <w:rPr>
          <w:rFonts w:ascii="Arial" w:hAnsi="Arial" w:cs="Arial"/>
          <w:bCs/>
          <w:sz w:val="24"/>
          <w:szCs w:val="24"/>
        </w:rPr>
        <w:t>glitter</w:t>
      </w:r>
      <w:proofErr w:type="spellEnd"/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AC3452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folha</w:t>
      </w:r>
      <w:r w:rsidR="00AC3452">
        <w:rPr>
          <w:rFonts w:ascii="Arial" w:hAnsi="Arial" w:cs="Arial"/>
          <w:bCs/>
          <w:sz w:val="24"/>
          <w:szCs w:val="24"/>
        </w:rPr>
        <w:t>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de papel vegetal</w:t>
      </w:r>
    </w:p>
    <w:p w:rsidR="000B2ED3" w:rsidRPr="0085315D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0</w:t>
      </w:r>
      <w:r w:rsidR="00AC3452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folhas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de papel crepom (verde</w:t>
      </w:r>
      <w:r w:rsidR="00AC3452">
        <w:rPr>
          <w:rFonts w:ascii="Arial" w:hAnsi="Arial" w:cs="Arial"/>
          <w:bCs/>
          <w:sz w:val="24"/>
          <w:szCs w:val="24"/>
        </w:rPr>
        <w:t xml:space="preserve"> OU </w:t>
      </w:r>
      <w:r>
        <w:rPr>
          <w:rFonts w:ascii="Arial" w:hAnsi="Arial" w:cs="Arial"/>
          <w:bCs/>
          <w:sz w:val="24"/>
          <w:szCs w:val="24"/>
        </w:rPr>
        <w:t>amarelo)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5315D">
        <w:rPr>
          <w:rFonts w:ascii="Arial" w:hAnsi="Arial" w:cs="Arial"/>
          <w:bCs/>
          <w:sz w:val="24"/>
          <w:szCs w:val="24"/>
        </w:rPr>
        <w:t>0</w:t>
      </w:r>
      <w:r w:rsidR="00AC3452">
        <w:rPr>
          <w:rFonts w:ascii="Arial" w:hAnsi="Arial" w:cs="Arial"/>
          <w:bCs/>
          <w:sz w:val="24"/>
          <w:szCs w:val="24"/>
        </w:rPr>
        <w:t>8</w:t>
      </w:r>
      <w:r w:rsidRPr="0085315D">
        <w:rPr>
          <w:rFonts w:ascii="Arial" w:hAnsi="Arial" w:cs="Arial"/>
          <w:bCs/>
          <w:sz w:val="24"/>
          <w:szCs w:val="24"/>
        </w:rPr>
        <w:t xml:space="preserve"> folhas de cartolinas brancas A</w:t>
      </w:r>
      <w:r>
        <w:rPr>
          <w:rFonts w:ascii="Arial" w:hAnsi="Arial" w:cs="Arial"/>
          <w:bCs/>
          <w:sz w:val="24"/>
          <w:szCs w:val="24"/>
        </w:rPr>
        <w:t>4</w:t>
      </w:r>
    </w:p>
    <w:p w:rsidR="00AC3452" w:rsidRDefault="00AC3452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folha de cartolina branca A3</w:t>
      </w:r>
    </w:p>
    <w:p w:rsidR="000B2ED3" w:rsidRPr="0085315D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076C6">
        <w:rPr>
          <w:rFonts w:ascii="Arial" w:hAnsi="Arial" w:cs="Arial"/>
          <w:bCs/>
          <w:sz w:val="24"/>
          <w:szCs w:val="24"/>
        </w:rPr>
        <w:t>3</w:t>
      </w:r>
      <w:r w:rsidRPr="0085315D">
        <w:rPr>
          <w:rFonts w:ascii="Arial" w:hAnsi="Arial" w:cs="Arial"/>
          <w:bCs/>
          <w:sz w:val="24"/>
          <w:szCs w:val="24"/>
        </w:rPr>
        <w:t xml:space="preserve"> envelope</w:t>
      </w:r>
      <w:r>
        <w:rPr>
          <w:rFonts w:ascii="Arial" w:hAnsi="Arial" w:cs="Arial"/>
          <w:bCs/>
          <w:sz w:val="24"/>
          <w:szCs w:val="24"/>
        </w:rPr>
        <w:t>s</w:t>
      </w:r>
      <w:r w:rsidRPr="0085315D">
        <w:rPr>
          <w:rFonts w:ascii="Arial" w:hAnsi="Arial" w:cs="Arial"/>
          <w:bCs/>
          <w:sz w:val="24"/>
          <w:szCs w:val="24"/>
        </w:rPr>
        <w:t xml:space="preserve"> de carta simples</w:t>
      </w:r>
      <w:r>
        <w:rPr>
          <w:rFonts w:ascii="Arial" w:hAnsi="Arial" w:cs="Arial"/>
          <w:bCs/>
          <w:sz w:val="24"/>
          <w:szCs w:val="24"/>
        </w:rPr>
        <w:t xml:space="preserve"> - branco</w:t>
      </w:r>
    </w:p>
    <w:p w:rsidR="00163B35" w:rsidRPr="00222379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222379">
        <w:rPr>
          <w:rFonts w:ascii="Arial" w:hAnsi="Arial" w:cs="Arial"/>
          <w:bCs/>
          <w:sz w:val="24"/>
          <w:szCs w:val="24"/>
        </w:rPr>
        <w:t xml:space="preserve">01 </w:t>
      </w:r>
      <w:r>
        <w:rPr>
          <w:rFonts w:ascii="Arial" w:hAnsi="Arial" w:cs="Arial"/>
          <w:bCs/>
          <w:sz w:val="24"/>
          <w:szCs w:val="24"/>
        </w:rPr>
        <w:t>cola</w:t>
      </w:r>
      <w:r w:rsidRPr="002223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22379">
        <w:rPr>
          <w:rFonts w:ascii="Arial" w:hAnsi="Arial" w:cs="Arial"/>
          <w:bCs/>
          <w:sz w:val="24"/>
          <w:szCs w:val="24"/>
        </w:rPr>
        <w:t>glitter</w:t>
      </w:r>
      <w:proofErr w:type="spellEnd"/>
    </w:p>
    <w:p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96E6A">
        <w:rPr>
          <w:rFonts w:ascii="Arial" w:hAnsi="Arial" w:cs="Arial"/>
          <w:bCs/>
          <w:sz w:val="24"/>
          <w:szCs w:val="24"/>
        </w:rPr>
        <w:t>01 caixa de guache com 06 cores</w:t>
      </w:r>
      <w:r w:rsidR="000B2ED3">
        <w:rPr>
          <w:rFonts w:ascii="Arial" w:hAnsi="Arial" w:cs="Arial"/>
          <w:bCs/>
          <w:sz w:val="24"/>
          <w:szCs w:val="24"/>
        </w:rPr>
        <w:t xml:space="preserve"> (de boa qualidade)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caixa de massinha com 06 cores (de boa qualidade)</w:t>
      </w:r>
    </w:p>
    <w:p w:rsidR="000B2ED3" w:rsidRDefault="000B2ED3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barbante pequeno</w:t>
      </w:r>
    </w:p>
    <w:p w:rsidR="00AC3452" w:rsidRDefault="00AC3452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caneta permanente preta</w:t>
      </w:r>
      <w:bookmarkStart w:id="0" w:name="_GoBack"/>
      <w:bookmarkEnd w:id="0"/>
    </w:p>
    <w:p w:rsidR="00163B35" w:rsidRPr="000B2ED3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0B2ED3">
        <w:rPr>
          <w:rFonts w:ascii="Arial" w:hAnsi="Arial" w:cs="Arial"/>
          <w:bCs/>
          <w:sz w:val="24"/>
          <w:szCs w:val="24"/>
        </w:rPr>
        <w:t xml:space="preserve">01 pincel </w:t>
      </w:r>
      <w:r w:rsidR="000B2ED3">
        <w:rPr>
          <w:rFonts w:ascii="Arial" w:hAnsi="Arial" w:cs="Arial"/>
          <w:bCs/>
          <w:sz w:val="24"/>
          <w:szCs w:val="24"/>
        </w:rPr>
        <w:t xml:space="preserve">chato </w:t>
      </w:r>
      <w:proofErr w:type="spellStart"/>
      <w:r w:rsidRPr="000B2ED3">
        <w:rPr>
          <w:rFonts w:ascii="Arial" w:hAnsi="Arial" w:cs="Arial"/>
          <w:bCs/>
          <w:sz w:val="24"/>
          <w:szCs w:val="24"/>
        </w:rPr>
        <w:t>n.°</w:t>
      </w:r>
      <w:proofErr w:type="spellEnd"/>
      <w:r w:rsidRPr="000B2ED3">
        <w:rPr>
          <w:rFonts w:ascii="Arial" w:hAnsi="Arial" w:cs="Arial"/>
          <w:bCs/>
          <w:sz w:val="24"/>
          <w:szCs w:val="24"/>
        </w:rPr>
        <w:t xml:space="preserve"> </w:t>
      </w:r>
      <w:r w:rsidR="000B2ED3">
        <w:rPr>
          <w:rFonts w:ascii="Arial" w:hAnsi="Arial" w:cs="Arial"/>
          <w:bCs/>
          <w:sz w:val="24"/>
          <w:szCs w:val="24"/>
        </w:rPr>
        <w:t>10</w:t>
      </w:r>
    </w:p>
    <w:p w:rsidR="00163B35" w:rsidRPr="00353893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222379">
        <w:rPr>
          <w:rFonts w:ascii="Arial" w:hAnsi="Arial" w:cs="Arial"/>
          <w:bCs/>
          <w:sz w:val="24"/>
          <w:szCs w:val="24"/>
        </w:rPr>
        <w:t>02 bailarinas</w:t>
      </w:r>
    </w:p>
    <w:p w:rsidR="00163B35" w:rsidRPr="00E54584" w:rsidRDefault="00E50B1A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05</w:t>
      </w:r>
      <w:r w:rsidR="00163B35">
        <w:rPr>
          <w:rFonts w:ascii="Arial" w:hAnsi="Arial" w:cs="Arial"/>
          <w:bCs/>
          <w:sz w:val="24"/>
          <w:szCs w:val="24"/>
        </w:rPr>
        <w:t xml:space="preserve"> saquinhos de plástico grosso</w:t>
      </w:r>
    </w:p>
    <w:p w:rsidR="000E32D0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0E32D0">
        <w:rPr>
          <w:rFonts w:ascii="Arial" w:hAnsi="Arial" w:cs="Arial"/>
          <w:bCs/>
          <w:sz w:val="24"/>
          <w:szCs w:val="24"/>
        </w:rPr>
        <w:t xml:space="preserve">01 pasta </w:t>
      </w:r>
      <w:r w:rsidR="00181FA6">
        <w:rPr>
          <w:rFonts w:ascii="Arial" w:hAnsi="Arial" w:cs="Arial"/>
          <w:bCs/>
          <w:sz w:val="24"/>
          <w:szCs w:val="24"/>
        </w:rPr>
        <w:t xml:space="preserve">preta com </w:t>
      </w:r>
      <w:r w:rsidR="00E50B1A">
        <w:rPr>
          <w:rFonts w:ascii="Arial" w:hAnsi="Arial" w:cs="Arial"/>
          <w:bCs/>
          <w:sz w:val="24"/>
          <w:szCs w:val="24"/>
        </w:rPr>
        <w:t>0</w:t>
      </w:r>
      <w:r w:rsidR="004076C6">
        <w:rPr>
          <w:rFonts w:ascii="Arial" w:hAnsi="Arial" w:cs="Arial"/>
          <w:bCs/>
          <w:sz w:val="24"/>
          <w:szCs w:val="24"/>
        </w:rPr>
        <w:t>5</w:t>
      </w:r>
      <w:r w:rsidR="00181FA6">
        <w:rPr>
          <w:rFonts w:ascii="Arial" w:hAnsi="Arial" w:cs="Arial"/>
          <w:bCs/>
          <w:sz w:val="24"/>
          <w:szCs w:val="24"/>
        </w:rPr>
        <w:t xml:space="preserve"> plásticos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rolo de fita dupla face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</w:t>
      </w:r>
      <w:r w:rsidR="004076C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durex</w:t>
      </w:r>
      <w:r w:rsidR="00AC3452">
        <w:rPr>
          <w:rFonts w:ascii="Arial" w:hAnsi="Arial" w:cs="Arial"/>
          <w:bCs/>
          <w:sz w:val="24"/>
          <w:szCs w:val="24"/>
        </w:rPr>
        <w:t xml:space="preserve"> largo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fita crepe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algodão pequeno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palitos de churrasco</w:t>
      </w:r>
    </w:p>
    <w:p w:rsidR="000B2ED3" w:rsidRDefault="004076C6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50</w:t>
      </w:r>
      <w:r w:rsidR="000B2ED3">
        <w:rPr>
          <w:rFonts w:ascii="Arial" w:hAnsi="Arial" w:cs="Arial"/>
          <w:bCs/>
          <w:sz w:val="24"/>
          <w:szCs w:val="24"/>
        </w:rPr>
        <w:t xml:space="preserve"> palitos de sorvete</w:t>
      </w:r>
    </w:p>
    <w:p w:rsidR="004076C6" w:rsidRDefault="004076C6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20 canudinhos</w:t>
      </w:r>
    </w:p>
    <w:p w:rsidR="004076C6" w:rsidRDefault="004076C6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pacote de argila</w:t>
      </w:r>
    </w:p>
    <w:p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5315D">
        <w:rPr>
          <w:rFonts w:ascii="Arial" w:hAnsi="Arial" w:cs="Arial"/>
          <w:bCs/>
          <w:sz w:val="24"/>
          <w:szCs w:val="24"/>
        </w:rPr>
        <w:t>02 gibis novos</w:t>
      </w:r>
    </w:p>
    <w:p w:rsidR="000B2ED3" w:rsidRPr="0085315D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01 caderno pequeno capa dura azul, para aula de </w:t>
      </w:r>
      <w:proofErr w:type="gramStart"/>
      <w:r>
        <w:rPr>
          <w:rFonts w:ascii="Arial" w:hAnsi="Arial" w:cs="Arial"/>
          <w:bCs/>
          <w:sz w:val="24"/>
          <w:szCs w:val="24"/>
        </w:rPr>
        <w:t>música</w:t>
      </w:r>
      <w:proofErr w:type="gramEnd"/>
    </w:p>
    <w:p w:rsidR="004076C6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 xml:space="preserve">02 colas bastão grande </w:t>
      </w:r>
    </w:p>
    <w:p w:rsidR="000B2ED3" w:rsidRPr="004076C6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>01 cola líquida grande</w:t>
      </w:r>
    </w:p>
    <w:p w:rsidR="000B2ED3" w:rsidRPr="00896E6A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96E6A">
        <w:rPr>
          <w:rFonts w:ascii="Arial" w:hAnsi="Arial" w:cs="Arial"/>
          <w:bCs/>
          <w:sz w:val="24"/>
          <w:szCs w:val="24"/>
        </w:rPr>
        <w:t xml:space="preserve">01 tesoura sem ponta </w:t>
      </w:r>
      <w:r>
        <w:rPr>
          <w:rFonts w:ascii="Arial" w:hAnsi="Arial" w:cs="Arial"/>
          <w:bCs/>
          <w:sz w:val="24"/>
          <w:szCs w:val="24"/>
        </w:rPr>
        <w:t>(gravar nome)</w:t>
      </w:r>
    </w:p>
    <w:p w:rsidR="000B2ED3" w:rsidRPr="00E54584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</w:t>
      </w:r>
      <w:r>
        <w:rPr>
          <w:rFonts w:ascii="Arial" w:hAnsi="Arial" w:cs="Arial"/>
          <w:bCs/>
          <w:sz w:val="24"/>
          <w:szCs w:val="24"/>
        </w:rPr>
        <w:t>6 lápis preto grafite (de boa qualidade)</w:t>
      </w:r>
    </w:p>
    <w:p w:rsidR="000B2ED3" w:rsidRPr="00222379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01 caneta marca texto amarela 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02 borracha</w:t>
      </w:r>
      <w:r>
        <w:rPr>
          <w:rFonts w:ascii="Arial" w:hAnsi="Arial" w:cs="Arial"/>
          <w:bCs/>
          <w:sz w:val="24"/>
          <w:szCs w:val="24"/>
        </w:rPr>
        <w:t>s</w:t>
      </w:r>
      <w:r w:rsidRPr="00E54584">
        <w:rPr>
          <w:rFonts w:ascii="Arial" w:hAnsi="Arial" w:cs="Arial"/>
          <w:bCs/>
          <w:sz w:val="24"/>
          <w:szCs w:val="24"/>
        </w:rPr>
        <w:t xml:space="preserve"> branca</w:t>
      </w:r>
      <w:r>
        <w:rPr>
          <w:rFonts w:ascii="Arial" w:hAnsi="Arial" w:cs="Arial"/>
          <w:bCs/>
          <w:sz w:val="24"/>
          <w:szCs w:val="24"/>
        </w:rPr>
        <w:t>s</w:t>
      </w:r>
    </w:p>
    <w:p w:rsidR="000B2ED3" w:rsidRPr="00222379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222379">
        <w:rPr>
          <w:rFonts w:ascii="Arial" w:hAnsi="Arial" w:cs="Arial"/>
          <w:bCs/>
          <w:sz w:val="24"/>
          <w:szCs w:val="24"/>
        </w:rPr>
        <w:t>01 régua 30 cm</w:t>
      </w:r>
    </w:p>
    <w:p w:rsidR="000B2ED3" w:rsidRPr="00E54584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01 apontador com depósito</w:t>
      </w:r>
    </w:p>
    <w:p w:rsidR="000B2ED3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E54584">
        <w:rPr>
          <w:rFonts w:ascii="Arial" w:hAnsi="Arial" w:cs="Arial"/>
          <w:bCs/>
          <w:sz w:val="24"/>
          <w:szCs w:val="24"/>
        </w:rPr>
        <w:t>01 caixa de lápis de cor</w:t>
      </w:r>
      <w:r>
        <w:rPr>
          <w:rFonts w:ascii="Arial" w:hAnsi="Arial" w:cs="Arial"/>
          <w:bCs/>
          <w:sz w:val="24"/>
          <w:szCs w:val="24"/>
        </w:rPr>
        <w:t xml:space="preserve"> boa qualidade</w:t>
      </w:r>
    </w:p>
    <w:p w:rsidR="000B2ED3" w:rsidRPr="00E54584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conjunto de canetas hidrográficas boa qualidade</w:t>
      </w:r>
    </w:p>
    <w:p w:rsidR="00E50B1A" w:rsidRPr="0085315D" w:rsidRDefault="00E50B1A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 revista para recorte (sugestão: revista de decoração - para recorte das imagens)</w:t>
      </w:r>
    </w:p>
    <w:p w:rsidR="00163B3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85315D">
        <w:rPr>
          <w:rFonts w:ascii="Arial" w:hAnsi="Arial" w:cs="Arial"/>
          <w:bCs/>
          <w:sz w:val="24"/>
          <w:szCs w:val="24"/>
        </w:rPr>
        <w:t xml:space="preserve">01 flauta </w:t>
      </w:r>
      <w:r>
        <w:rPr>
          <w:rFonts w:ascii="Arial" w:hAnsi="Arial" w:cs="Arial"/>
          <w:bCs/>
          <w:sz w:val="24"/>
          <w:szCs w:val="24"/>
        </w:rPr>
        <w:t xml:space="preserve">barroca Yamaha </w:t>
      </w:r>
      <w:r w:rsidR="00E50B1A">
        <w:rPr>
          <w:rFonts w:ascii="Arial" w:hAnsi="Arial" w:cs="Arial"/>
          <w:bCs/>
          <w:sz w:val="24"/>
          <w:szCs w:val="24"/>
        </w:rPr>
        <w:t>(identificar)</w:t>
      </w:r>
    </w:p>
    <w:p w:rsidR="00272AD8" w:rsidRDefault="00272AD8" w:rsidP="00272AD8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canetinha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lápis de escrever, borracha, apontador, tesoura, cola. </w:t>
      </w:r>
    </w:p>
    <w:p w:rsidR="00163B35" w:rsidRPr="00C821C5" w:rsidRDefault="00163B35" w:rsidP="00E50B1A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sz w:val="24"/>
        </w:rPr>
      </w:pPr>
      <w:r w:rsidRPr="00C821C5">
        <w:rPr>
          <w:rFonts w:ascii="Arial" w:hAnsi="Arial"/>
          <w:b/>
          <w:sz w:val="24"/>
        </w:rPr>
        <w:t>01 estojo com:</w:t>
      </w:r>
      <w:r w:rsidRPr="00C821C5">
        <w:rPr>
          <w:rFonts w:ascii="Arial" w:hAnsi="Arial"/>
          <w:sz w:val="24"/>
        </w:rPr>
        <w:t xml:space="preserve"> creme dental, escova de dente</w:t>
      </w:r>
      <w:r>
        <w:rPr>
          <w:rFonts w:ascii="Arial" w:hAnsi="Arial"/>
          <w:sz w:val="24"/>
        </w:rPr>
        <w:t>.</w:t>
      </w:r>
    </w:p>
    <w:p w:rsidR="00163B35" w:rsidRDefault="00163B35" w:rsidP="00E50B1A">
      <w:pPr>
        <w:pStyle w:val="Cabealho"/>
        <w:keepNext/>
        <w:spacing w:line="360" w:lineRule="auto"/>
        <w:ind w:left="303"/>
        <w:jc w:val="both"/>
        <w:outlineLvl w:val="4"/>
        <w:rPr>
          <w:rFonts w:ascii="Arial" w:hAnsi="Arial" w:cs="Arial"/>
          <w:bCs/>
          <w:sz w:val="24"/>
          <w:szCs w:val="24"/>
        </w:rPr>
      </w:pPr>
    </w:p>
    <w:p w:rsidR="00163B35" w:rsidRPr="00E419CE" w:rsidRDefault="00163B35" w:rsidP="000B2ED3">
      <w:pPr>
        <w:pStyle w:val="Cabealho"/>
        <w:keepNext/>
        <w:spacing w:line="360" w:lineRule="auto"/>
        <w:ind w:left="303"/>
        <w:jc w:val="center"/>
        <w:outlineLvl w:val="4"/>
        <w:rPr>
          <w:rFonts w:ascii="Arial" w:hAnsi="Arial" w:cs="Arial"/>
          <w:bCs/>
          <w:sz w:val="24"/>
          <w:szCs w:val="24"/>
        </w:rPr>
      </w:pPr>
      <w:r w:rsidRPr="00E419CE">
        <w:rPr>
          <w:rFonts w:ascii="Arial" w:hAnsi="Arial" w:cs="Arial"/>
          <w:b/>
          <w:bCs/>
          <w:sz w:val="24"/>
          <w:szCs w:val="24"/>
        </w:rPr>
        <w:t>Livros</w:t>
      </w:r>
    </w:p>
    <w:p w:rsidR="00E50B1A" w:rsidRDefault="00E50B1A" w:rsidP="00E50B1A">
      <w:pPr>
        <w:pStyle w:val="Cabealho"/>
        <w:keepNext/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1º bimestre:</w:t>
      </w:r>
      <w:r>
        <w:rPr>
          <w:rFonts w:ascii="Arial" w:hAnsi="Arial"/>
          <w:sz w:val="24"/>
          <w:szCs w:val="24"/>
        </w:rPr>
        <w:t xml:space="preserve"> Uma escola assim eu quero para mim – Elias José – Editora FTD</w:t>
      </w:r>
    </w:p>
    <w:p w:rsidR="004076C6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left="658" w:hanging="357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 xml:space="preserve">01 Dicionário Língua Portuguesa </w:t>
      </w:r>
    </w:p>
    <w:p w:rsidR="000B2ED3" w:rsidRPr="004076C6" w:rsidRDefault="000B2ED3" w:rsidP="000B2ED3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ind w:left="658" w:hanging="357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076C6">
        <w:rPr>
          <w:rFonts w:ascii="Arial" w:hAnsi="Arial" w:cs="Arial"/>
          <w:bCs/>
          <w:sz w:val="24"/>
          <w:szCs w:val="24"/>
        </w:rPr>
        <w:t>01 Dicionário de Inglês/Português</w:t>
      </w:r>
    </w:p>
    <w:p w:rsidR="00412574" w:rsidRPr="00412574" w:rsidRDefault="00412574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12"/>
          <w:szCs w:val="24"/>
        </w:rPr>
      </w:pPr>
    </w:p>
    <w:p w:rsidR="00412574" w:rsidRPr="00E50B1A" w:rsidRDefault="00412574" w:rsidP="00412574">
      <w:pPr>
        <w:pStyle w:val="Cabealho"/>
        <w:keepNext/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2º bimestre: </w:t>
      </w:r>
      <w:r>
        <w:rPr>
          <w:rFonts w:ascii="Arial" w:hAnsi="Arial"/>
          <w:sz w:val="24"/>
          <w:szCs w:val="24"/>
        </w:rPr>
        <w:t xml:space="preserve">Pequenas crianças, grandes cidades – Paulo </w:t>
      </w:r>
      <w:proofErr w:type="spellStart"/>
      <w:r>
        <w:rPr>
          <w:rFonts w:ascii="Arial" w:hAnsi="Arial"/>
          <w:sz w:val="24"/>
          <w:szCs w:val="24"/>
        </w:rPr>
        <w:t>Debs</w:t>
      </w:r>
      <w:proofErr w:type="spellEnd"/>
      <w:r>
        <w:rPr>
          <w:rFonts w:ascii="Arial" w:hAnsi="Arial"/>
          <w:sz w:val="24"/>
          <w:szCs w:val="24"/>
        </w:rPr>
        <w:t xml:space="preserve"> – </w:t>
      </w:r>
      <w:proofErr w:type="spellStart"/>
      <w:r>
        <w:rPr>
          <w:rFonts w:ascii="Arial" w:hAnsi="Arial"/>
          <w:sz w:val="24"/>
          <w:szCs w:val="24"/>
        </w:rPr>
        <w:t>Debs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Editora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412574" w:rsidRDefault="00412574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24"/>
          <w:szCs w:val="24"/>
        </w:rPr>
      </w:pPr>
    </w:p>
    <w:p w:rsidR="00E50B1A" w:rsidRPr="00E50B1A" w:rsidRDefault="00412574" w:rsidP="00E50B1A">
      <w:pPr>
        <w:pStyle w:val="Cabealho"/>
        <w:keepNext/>
        <w:spacing w:line="360" w:lineRule="auto"/>
        <w:outlineLvl w:val="4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3</w:t>
      </w:r>
      <w:r w:rsidR="00E50B1A">
        <w:rPr>
          <w:rFonts w:ascii="Arial" w:hAnsi="Arial"/>
          <w:b/>
          <w:sz w:val="24"/>
          <w:szCs w:val="24"/>
        </w:rPr>
        <w:t xml:space="preserve">º bimestre: </w:t>
      </w:r>
      <w:r w:rsidR="00E50B1A">
        <w:rPr>
          <w:rFonts w:ascii="Arial" w:hAnsi="Arial"/>
          <w:sz w:val="24"/>
          <w:szCs w:val="24"/>
        </w:rPr>
        <w:t xml:space="preserve">Daniel no mundo do silencio – </w:t>
      </w:r>
      <w:proofErr w:type="spellStart"/>
      <w:r w:rsidR="00E50B1A">
        <w:rPr>
          <w:rFonts w:ascii="Arial" w:hAnsi="Arial"/>
          <w:sz w:val="24"/>
          <w:szCs w:val="24"/>
        </w:rPr>
        <w:t>Valcyr</w:t>
      </w:r>
      <w:proofErr w:type="spellEnd"/>
      <w:r w:rsidR="00E50B1A">
        <w:rPr>
          <w:rFonts w:ascii="Arial" w:hAnsi="Arial"/>
          <w:sz w:val="24"/>
          <w:szCs w:val="24"/>
        </w:rPr>
        <w:t xml:space="preserve"> Carrasco – Editora Ática</w:t>
      </w:r>
    </w:p>
    <w:p w:rsidR="00412574" w:rsidRPr="00412574" w:rsidRDefault="00412574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16"/>
          <w:szCs w:val="24"/>
        </w:rPr>
      </w:pPr>
    </w:p>
    <w:p w:rsidR="00412574" w:rsidRPr="00412574" w:rsidRDefault="00412574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16"/>
          <w:szCs w:val="24"/>
        </w:rPr>
      </w:pPr>
    </w:p>
    <w:p w:rsidR="00E50B1A" w:rsidRDefault="00E50B1A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4º bimestre: </w:t>
      </w:r>
      <w:r w:rsidRPr="00E50B1A">
        <w:rPr>
          <w:rFonts w:ascii="Arial" w:hAnsi="Arial"/>
          <w:sz w:val="24"/>
          <w:szCs w:val="24"/>
        </w:rPr>
        <w:t xml:space="preserve">O menino que quebrou </w:t>
      </w:r>
      <w:proofErr w:type="gramStart"/>
      <w:r w:rsidRPr="00E50B1A">
        <w:rPr>
          <w:rFonts w:ascii="Arial" w:hAnsi="Arial"/>
          <w:sz w:val="24"/>
          <w:szCs w:val="24"/>
        </w:rPr>
        <w:t>o tempo</w:t>
      </w:r>
      <w:r>
        <w:rPr>
          <w:rFonts w:ascii="Arial" w:hAnsi="Arial"/>
          <w:sz w:val="24"/>
          <w:szCs w:val="24"/>
        </w:rPr>
        <w:t xml:space="preserve"> – José Manuel Monteiro – Editora</w:t>
      </w:r>
      <w:proofErr w:type="gramEnd"/>
      <w:r>
        <w:rPr>
          <w:rFonts w:ascii="Arial" w:hAnsi="Arial"/>
          <w:sz w:val="24"/>
          <w:szCs w:val="24"/>
        </w:rPr>
        <w:t xml:space="preserve"> Scipione</w:t>
      </w:r>
    </w:p>
    <w:p w:rsidR="00E50B1A" w:rsidRDefault="00E50B1A" w:rsidP="00E50B1A">
      <w:pPr>
        <w:pStyle w:val="Cabealho"/>
        <w:keepNext/>
        <w:spacing w:line="360" w:lineRule="auto"/>
        <w:outlineLvl w:val="4"/>
        <w:rPr>
          <w:rFonts w:ascii="Arial" w:hAnsi="Arial"/>
          <w:b/>
          <w:sz w:val="24"/>
          <w:szCs w:val="24"/>
        </w:rPr>
      </w:pPr>
    </w:p>
    <w:p w:rsidR="00291B3F" w:rsidRDefault="00291B3F" w:rsidP="00E50B1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sz w:val="24"/>
        </w:rPr>
      </w:pPr>
    </w:p>
    <w:p w:rsidR="00291B3F" w:rsidRPr="00F62D28" w:rsidRDefault="00291B3F" w:rsidP="00E50B1A">
      <w:pPr>
        <w:pStyle w:val="Cabealho"/>
        <w:keepNext/>
        <w:spacing w:line="360" w:lineRule="auto"/>
        <w:ind w:left="303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:rsidR="00291B3F" w:rsidRPr="00F62D28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:rsidR="00291B3F" w:rsidRPr="00F62D28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:rsidR="00291B3F" w:rsidRPr="00762156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  <w:szCs w:val="24"/>
        </w:rPr>
      </w:pPr>
      <w:r w:rsidRPr="00762156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:rsidR="00291B3F" w:rsidRPr="00412574" w:rsidRDefault="00291B3F" w:rsidP="00E50B1A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/>
          <w:sz w:val="24"/>
          <w:szCs w:val="24"/>
        </w:rPr>
      </w:pPr>
      <w:r w:rsidRPr="00412574">
        <w:rPr>
          <w:rFonts w:ascii="Arial" w:hAnsi="Arial" w:cs="Arial"/>
          <w:b/>
          <w:sz w:val="24"/>
        </w:rPr>
        <w:t>A agenda escolar será entregue juntamente com o material Objetivo.</w:t>
      </w:r>
    </w:p>
    <w:sectPr w:rsidR="00291B3F" w:rsidRPr="00412574" w:rsidSect="00E50B1A">
      <w:headerReference w:type="default" r:id="rId8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C6" w:rsidRDefault="004076C6" w:rsidP="006108E5">
      <w:pPr>
        <w:spacing w:after="0" w:line="240" w:lineRule="auto"/>
      </w:pPr>
      <w:r>
        <w:separator/>
      </w:r>
    </w:p>
  </w:endnote>
  <w:endnote w:type="continuationSeparator" w:id="0">
    <w:p w:rsidR="004076C6" w:rsidRDefault="004076C6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C6" w:rsidRDefault="004076C6" w:rsidP="006108E5">
      <w:pPr>
        <w:spacing w:after="0" w:line="240" w:lineRule="auto"/>
      </w:pPr>
      <w:r>
        <w:separator/>
      </w:r>
    </w:p>
  </w:footnote>
  <w:footnote w:type="continuationSeparator" w:id="0">
    <w:p w:rsidR="004076C6" w:rsidRDefault="004076C6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C6" w:rsidRDefault="004076C6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4891B17" wp14:editId="6AE0F6ED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1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76C6" w:rsidRDefault="004076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B2ED3"/>
    <w:rsid w:val="000B6356"/>
    <w:rsid w:val="000E32D0"/>
    <w:rsid w:val="00163B35"/>
    <w:rsid w:val="00181FA6"/>
    <w:rsid w:val="001B4AA9"/>
    <w:rsid w:val="001F5A47"/>
    <w:rsid w:val="00242B5C"/>
    <w:rsid w:val="00251F03"/>
    <w:rsid w:val="002659BA"/>
    <w:rsid w:val="00272AD8"/>
    <w:rsid w:val="00276C63"/>
    <w:rsid w:val="00291B3F"/>
    <w:rsid w:val="002C6D0F"/>
    <w:rsid w:val="003120C8"/>
    <w:rsid w:val="00353893"/>
    <w:rsid w:val="00362F50"/>
    <w:rsid w:val="00366B93"/>
    <w:rsid w:val="003A42AE"/>
    <w:rsid w:val="003B5DB6"/>
    <w:rsid w:val="003B7A00"/>
    <w:rsid w:val="004076C6"/>
    <w:rsid w:val="00412574"/>
    <w:rsid w:val="004240BF"/>
    <w:rsid w:val="00446112"/>
    <w:rsid w:val="00474D40"/>
    <w:rsid w:val="004D07AF"/>
    <w:rsid w:val="004F044C"/>
    <w:rsid w:val="0053590F"/>
    <w:rsid w:val="005C22BB"/>
    <w:rsid w:val="005D7B90"/>
    <w:rsid w:val="006108E5"/>
    <w:rsid w:val="00683229"/>
    <w:rsid w:val="007302BC"/>
    <w:rsid w:val="007862F5"/>
    <w:rsid w:val="007B324B"/>
    <w:rsid w:val="007F0D3F"/>
    <w:rsid w:val="0083024A"/>
    <w:rsid w:val="00851967"/>
    <w:rsid w:val="008F2E4F"/>
    <w:rsid w:val="00980AB8"/>
    <w:rsid w:val="009B78CE"/>
    <w:rsid w:val="00A17622"/>
    <w:rsid w:val="00A45747"/>
    <w:rsid w:val="00A51FF9"/>
    <w:rsid w:val="00AC3452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D41E3"/>
    <w:rsid w:val="00D21478"/>
    <w:rsid w:val="00D71514"/>
    <w:rsid w:val="00DF422F"/>
    <w:rsid w:val="00E4263A"/>
    <w:rsid w:val="00E50B1A"/>
    <w:rsid w:val="00EB2F35"/>
    <w:rsid w:val="00EF7BB4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20</cp:revision>
  <cp:lastPrinted>2018-11-29T14:53:00Z</cp:lastPrinted>
  <dcterms:created xsi:type="dcterms:W3CDTF">2015-09-30T18:06:00Z</dcterms:created>
  <dcterms:modified xsi:type="dcterms:W3CDTF">2018-11-30T19:29:00Z</dcterms:modified>
</cp:coreProperties>
</file>